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3" w:rsidRDefault="007C1B12">
      <w:pPr>
        <w:spacing w:before="72"/>
        <w:ind w:left="818" w:right="330"/>
        <w:jc w:val="center"/>
        <w:rPr>
          <w:b/>
          <w:sz w:val="28"/>
        </w:rPr>
      </w:pPr>
      <w:r>
        <w:rPr>
          <w:b/>
          <w:sz w:val="28"/>
        </w:rPr>
        <w:t>Аннотация</w:t>
      </w:r>
    </w:p>
    <w:p w:rsidR="005D5160" w:rsidRPr="005D5160" w:rsidRDefault="007C1B12" w:rsidP="00294CDB">
      <w:pPr>
        <w:pStyle w:val="Heading1"/>
        <w:spacing w:before="2"/>
        <w:ind w:left="818" w:right="331" w:firstLine="0"/>
        <w:jc w:val="center"/>
      </w:pPr>
      <w:r>
        <w:t>основной профессиональной образовательной программы высшего образования по напра</w:t>
      </w:r>
      <w:r w:rsidR="00294CDB">
        <w:t>влению подготовки</w:t>
      </w:r>
      <w:r w:rsidR="00294CDB" w:rsidRPr="00294CDB">
        <w:t xml:space="preserve"> </w:t>
      </w:r>
    </w:p>
    <w:p w:rsidR="00D76083" w:rsidRPr="00FC019B" w:rsidRDefault="007C1B12" w:rsidP="00294CDB">
      <w:pPr>
        <w:pStyle w:val="Heading1"/>
        <w:spacing w:before="2"/>
        <w:ind w:left="818" w:right="331" w:firstLine="0"/>
        <w:jc w:val="center"/>
        <w:rPr>
          <w:b w:val="0"/>
          <w:u w:val="single"/>
        </w:rPr>
      </w:pPr>
      <w:r w:rsidRPr="005D5160">
        <w:rPr>
          <w:b w:val="0"/>
          <w:u w:val="single"/>
        </w:rPr>
        <w:t>43.03.02 Туризм</w:t>
      </w:r>
    </w:p>
    <w:p w:rsidR="005D5160" w:rsidRPr="005D5160" w:rsidRDefault="005D5160" w:rsidP="005D5160">
      <w:pPr>
        <w:jc w:val="center"/>
        <w:rPr>
          <w:sz w:val="20"/>
          <w:szCs w:val="20"/>
        </w:rPr>
      </w:pPr>
      <w:r w:rsidRPr="005D5160">
        <w:rPr>
          <w:sz w:val="20"/>
          <w:szCs w:val="20"/>
        </w:rPr>
        <w:t xml:space="preserve">шифр и наименование направления подготовки </w:t>
      </w:r>
    </w:p>
    <w:p w:rsidR="00294CDB" w:rsidRPr="00FC019B" w:rsidRDefault="00294CDB" w:rsidP="005D5160">
      <w:pPr>
        <w:spacing w:line="319" w:lineRule="exact"/>
        <w:jc w:val="both"/>
        <w:rPr>
          <w:b/>
          <w:sz w:val="28"/>
        </w:rPr>
      </w:pPr>
    </w:p>
    <w:p w:rsidR="00294CDB" w:rsidRPr="00FC019B" w:rsidRDefault="007C1B12" w:rsidP="00294CDB">
      <w:pPr>
        <w:pStyle w:val="a3"/>
        <w:ind w:right="246" w:firstLine="707"/>
      </w:pPr>
      <w:r w:rsidRPr="00FC019B">
        <w:t xml:space="preserve">Основная профессиональная образовательная программа высшего образования по направлению подготовки </w:t>
      </w:r>
      <w:proofErr w:type="spellStart"/>
      <w:r w:rsidRPr="00FC019B">
        <w:t>бакалавр</w:t>
      </w:r>
      <w:r w:rsidR="00294CDB" w:rsidRPr="00FC019B">
        <w:t>иата</w:t>
      </w:r>
      <w:proofErr w:type="spellEnd"/>
      <w:r w:rsidR="00294CDB" w:rsidRPr="00FC019B">
        <w:t xml:space="preserve"> 43.03.02 Туризм профилю </w:t>
      </w:r>
      <w:r w:rsidRPr="00FC019B">
        <w:t xml:space="preserve">Технология </w:t>
      </w:r>
      <w:r w:rsidR="00294CDB" w:rsidRPr="00FC019B">
        <w:t xml:space="preserve">и организация туристских услуг </w:t>
      </w:r>
      <w:r w:rsidRPr="00FC019B">
        <w:t xml:space="preserve">разработана в соответствии с федеральным государственным образовательным стандартом высшего образования - </w:t>
      </w:r>
      <w:proofErr w:type="spellStart"/>
      <w:r w:rsidRPr="00FC019B">
        <w:t>бакалавриат</w:t>
      </w:r>
      <w:proofErr w:type="spellEnd"/>
      <w:r w:rsidRPr="00FC019B">
        <w:t xml:space="preserve"> по направлению подготовки 43.03.02 Туризм, утвержденного приказом Министерства образования и науки Российской Федерации от 8.06.2017 № 516.</w:t>
      </w:r>
    </w:p>
    <w:p w:rsidR="00D76083" w:rsidRPr="00FC019B" w:rsidRDefault="007C1B12" w:rsidP="00294CDB">
      <w:pPr>
        <w:pStyle w:val="a3"/>
        <w:ind w:right="246" w:firstLine="707"/>
      </w:pPr>
      <w:r w:rsidRPr="00FC019B">
        <w:t>Данная образовательная программа высшего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профессиональных стандартов (при наличии).</w:t>
      </w:r>
    </w:p>
    <w:p w:rsidR="00D76083" w:rsidRPr="00FC019B" w:rsidRDefault="007C1B12">
      <w:pPr>
        <w:pStyle w:val="a3"/>
        <w:ind w:right="246" w:firstLine="707"/>
      </w:pPr>
      <w:proofErr w:type="gramStart"/>
      <w:r w:rsidRPr="00FC019B">
        <w:t>ОПОП ВО включает в себя учебный план, календарный учебный график, рабочие программы дисциплин, программы практик, программу государственной итоговой аттестации, оценочные материалы (фонды оценочных средств), методические материалы, а также другие материалы, обеспечивающие качество подготовки обучающихся.</w:t>
      </w:r>
      <w:proofErr w:type="gramEnd"/>
    </w:p>
    <w:p w:rsidR="00D76083" w:rsidRPr="00FC019B" w:rsidRDefault="00D76083">
      <w:pPr>
        <w:pStyle w:val="a3"/>
        <w:spacing w:before="5"/>
        <w:ind w:left="0"/>
        <w:jc w:val="left"/>
      </w:pPr>
    </w:p>
    <w:p w:rsidR="00D76083" w:rsidRPr="00FC019B" w:rsidRDefault="007C1B12">
      <w:pPr>
        <w:pStyle w:val="Heading2"/>
        <w:ind w:left="1446"/>
        <w:rPr>
          <w:i w:val="0"/>
        </w:rPr>
      </w:pPr>
      <w:r w:rsidRPr="00FC019B">
        <w:rPr>
          <w:i w:val="0"/>
        </w:rPr>
        <w:t>Цели образовательной программы</w:t>
      </w:r>
    </w:p>
    <w:p w:rsidR="00D76083" w:rsidRPr="00FC019B" w:rsidRDefault="00D76083">
      <w:pPr>
        <w:pStyle w:val="a3"/>
        <w:spacing w:before="6"/>
        <w:ind w:left="0"/>
        <w:jc w:val="left"/>
        <w:rPr>
          <w:b/>
          <w:sz w:val="27"/>
        </w:rPr>
      </w:pPr>
    </w:p>
    <w:p w:rsidR="00D76083" w:rsidRPr="00FC019B" w:rsidRDefault="00294CDB">
      <w:pPr>
        <w:pStyle w:val="a3"/>
        <w:ind w:right="250" w:firstLine="707"/>
      </w:pPr>
      <w:proofErr w:type="gramStart"/>
      <w:r w:rsidRPr="00FC019B">
        <w:t>Цель</w:t>
      </w:r>
      <w:r w:rsidR="007C1B12" w:rsidRPr="00FC019B">
        <w:t xml:space="preserve"> основной профессиональной образовательной программы </w:t>
      </w:r>
      <w:proofErr w:type="spellStart"/>
      <w:r w:rsidR="007C1B12" w:rsidRPr="00FC019B">
        <w:t>бакалавриата</w:t>
      </w:r>
      <w:proofErr w:type="spellEnd"/>
      <w:r w:rsidR="007C1B12" w:rsidRPr="00FC019B">
        <w:t xml:space="preserve"> - подготовка высококвалифицированного специалиста в области туризма посредством формирования общекультурных, </w:t>
      </w:r>
      <w:proofErr w:type="spellStart"/>
      <w:r w:rsidR="007C1B12" w:rsidRPr="00FC019B">
        <w:t>общепрофессиональных</w:t>
      </w:r>
      <w:proofErr w:type="spellEnd"/>
      <w:r w:rsidR="007C1B12" w:rsidRPr="00FC019B">
        <w:t xml:space="preserve"> и профессиональных компетенций в соответствии с требованиями ФГОС ВО по направлению подг</w:t>
      </w:r>
      <w:r w:rsidRPr="00FC019B">
        <w:t xml:space="preserve">отовки 43.03.02 Туризм профиль </w:t>
      </w:r>
      <w:r w:rsidR="007C1B12" w:rsidRPr="00FC019B">
        <w:t>Технология</w:t>
      </w:r>
      <w:r w:rsidRPr="00FC019B">
        <w:t xml:space="preserve"> и организация туристских услуг</w:t>
      </w:r>
      <w:r w:rsidR="007C1B12" w:rsidRPr="00FC019B">
        <w:t xml:space="preserve">, а также развития личностных качеств (целеустремленности, организованности, трудолюбия, ответственности, </w:t>
      </w:r>
      <w:proofErr w:type="spellStart"/>
      <w:r w:rsidR="007C1B12" w:rsidRPr="00FC019B">
        <w:t>коммуникативности</w:t>
      </w:r>
      <w:proofErr w:type="spellEnd"/>
      <w:r w:rsidR="007C1B12" w:rsidRPr="00FC019B">
        <w:t>, толерантности, общей культуры), позволяющих реализовать сформированные компетенции в профессиональной деятельности.</w:t>
      </w:r>
      <w:proofErr w:type="gramEnd"/>
    </w:p>
    <w:p w:rsidR="00D76083" w:rsidRPr="00FC019B" w:rsidRDefault="00D76083">
      <w:pPr>
        <w:pStyle w:val="a3"/>
        <w:spacing w:before="11"/>
        <w:ind w:left="0"/>
        <w:jc w:val="left"/>
        <w:rPr>
          <w:sz w:val="27"/>
        </w:rPr>
      </w:pPr>
    </w:p>
    <w:p w:rsidR="00D76083" w:rsidRPr="00FC019B" w:rsidRDefault="007C1B12" w:rsidP="00294CDB">
      <w:pPr>
        <w:ind w:left="738" w:right="140" w:firstLine="707"/>
        <w:jc w:val="both"/>
        <w:rPr>
          <w:sz w:val="28"/>
        </w:rPr>
      </w:pPr>
      <w:r w:rsidRPr="00FC019B">
        <w:rPr>
          <w:b/>
          <w:sz w:val="28"/>
        </w:rPr>
        <w:t xml:space="preserve">Трудоемкость образовательной программы составляет </w:t>
      </w:r>
      <w:r w:rsidRPr="00FC019B">
        <w:rPr>
          <w:sz w:val="28"/>
        </w:rPr>
        <w:t xml:space="preserve">240 </w:t>
      </w:r>
      <w:proofErr w:type="spellStart"/>
      <w:r w:rsidRPr="00FC019B">
        <w:rPr>
          <w:sz w:val="28"/>
        </w:rPr>
        <w:t>з.е</w:t>
      </w:r>
      <w:proofErr w:type="spellEnd"/>
      <w:r w:rsidRPr="00FC019B">
        <w:rPr>
          <w:sz w:val="28"/>
        </w:rPr>
        <w:t>. (без факультативов).</w:t>
      </w:r>
    </w:p>
    <w:p w:rsidR="00D76083" w:rsidRPr="00FC019B" w:rsidRDefault="00D76083" w:rsidP="00294CDB">
      <w:pPr>
        <w:pStyle w:val="a3"/>
        <w:spacing w:before="1"/>
        <w:ind w:left="0" w:right="140"/>
      </w:pPr>
    </w:p>
    <w:p w:rsidR="00D76083" w:rsidRPr="00FC019B" w:rsidRDefault="007C1B12" w:rsidP="00294CDB">
      <w:pPr>
        <w:ind w:left="738" w:right="140" w:firstLine="707"/>
        <w:jc w:val="both"/>
        <w:rPr>
          <w:sz w:val="28"/>
        </w:rPr>
      </w:pPr>
      <w:r w:rsidRPr="00FC019B">
        <w:rPr>
          <w:b/>
          <w:sz w:val="28"/>
        </w:rPr>
        <w:t xml:space="preserve">Срок получения образования по образовательной программе </w:t>
      </w:r>
      <w:r w:rsidRPr="00FC019B">
        <w:rPr>
          <w:sz w:val="28"/>
        </w:rPr>
        <w:t xml:space="preserve">составляет 4 года в очной форме обучения; 4 года 6 месяцев по заочной форме обучения. Срок </w:t>
      </w:r>
      <w:proofErr w:type="gramStart"/>
      <w:r w:rsidRPr="00FC019B">
        <w:rPr>
          <w:sz w:val="28"/>
        </w:rPr>
        <w:t>обучения</w:t>
      </w:r>
      <w:proofErr w:type="gramEnd"/>
      <w:r w:rsidRPr="00FC019B">
        <w:rPr>
          <w:sz w:val="28"/>
        </w:rPr>
        <w:t xml:space="preserve"> по индивидуальному учебному плану составляет 3 года 6 месяцев.</w:t>
      </w:r>
    </w:p>
    <w:p w:rsidR="00D76083" w:rsidRPr="00FC019B" w:rsidRDefault="00D76083">
      <w:pPr>
        <w:jc w:val="both"/>
        <w:rPr>
          <w:sz w:val="28"/>
        </w:rPr>
        <w:sectPr w:rsidR="00D76083" w:rsidRPr="00FC019B">
          <w:footerReference w:type="default" r:id="rId7"/>
          <w:pgSz w:w="11910" w:h="16840"/>
          <w:pgMar w:top="1040" w:right="600" w:bottom="940" w:left="680" w:header="0" w:footer="745" w:gutter="0"/>
          <w:cols w:space="720"/>
        </w:sectPr>
      </w:pPr>
    </w:p>
    <w:p w:rsidR="00294CDB" w:rsidRPr="00FC019B" w:rsidRDefault="007C1B12" w:rsidP="00294CDB">
      <w:pPr>
        <w:spacing w:before="67"/>
        <w:ind w:left="738" w:right="246" w:firstLine="707"/>
        <w:jc w:val="both"/>
        <w:rPr>
          <w:sz w:val="28"/>
          <w:szCs w:val="28"/>
        </w:rPr>
      </w:pPr>
      <w:r w:rsidRPr="00FC019B">
        <w:rPr>
          <w:b/>
          <w:sz w:val="28"/>
          <w:szCs w:val="28"/>
        </w:rPr>
        <w:lastRenderedPageBreak/>
        <w:t>Квалификация, присваиваемая выпускникам</w:t>
      </w:r>
      <w:r w:rsidR="00294CDB" w:rsidRPr="00FC019B">
        <w:rPr>
          <w:b/>
          <w:sz w:val="28"/>
          <w:szCs w:val="28"/>
        </w:rPr>
        <w:t xml:space="preserve"> </w:t>
      </w:r>
      <w:r w:rsidR="00294CDB" w:rsidRPr="00FC019B">
        <w:rPr>
          <w:sz w:val="28"/>
          <w:szCs w:val="28"/>
        </w:rPr>
        <w:t>– бакалавр.</w:t>
      </w:r>
    </w:p>
    <w:p w:rsidR="00294CDB" w:rsidRPr="00FC019B" w:rsidRDefault="00294CDB" w:rsidP="00294CDB">
      <w:pPr>
        <w:ind w:left="720" w:firstLine="720"/>
        <w:jc w:val="both"/>
        <w:rPr>
          <w:sz w:val="28"/>
          <w:szCs w:val="28"/>
        </w:rPr>
      </w:pPr>
    </w:p>
    <w:p w:rsidR="00D76083" w:rsidRPr="00FC019B" w:rsidRDefault="007C1B12" w:rsidP="00294CDB">
      <w:pPr>
        <w:ind w:left="720" w:firstLine="720"/>
        <w:jc w:val="both"/>
        <w:rPr>
          <w:sz w:val="28"/>
          <w:szCs w:val="28"/>
        </w:rPr>
      </w:pPr>
      <w:r w:rsidRPr="00FC019B">
        <w:rPr>
          <w:sz w:val="28"/>
          <w:szCs w:val="28"/>
        </w:rPr>
        <w:t>Области</w:t>
      </w:r>
      <w:r w:rsidRPr="00FC019B">
        <w:rPr>
          <w:sz w:val="28"/>
          <w:szCs w:val="28"/>
        </w:rPr>
        <w:tab/>
        <w:t>профессиональной</w:t>
      </w:r>
      <w:r w:rsidRPr="00FC019B">
        <w:rPr>
          <w:sz w:val="28"/>
          <w:szCs w:val="28"/>
        </w:rPr>
        <w:tab/>
        <w:t>деятельности</w:t>
      </w:r>
      <w:r w:rsidRPr="00FC019B">
        <w:rPr>
          <w:sz w:val="28"/>
          <w:szCs w:val="28"/>
        </w:rPr>
        <w:tab/>
        <w:t>и</w:t>
      </w:r>
      <w:r w:rsidRPr="00FC019B">
        <w:rPr>
          <w:sz w:val="28"/>
          <w:szCs w:val="28"/>
        </w:rPr>
        <w:tab/>
        <w:t>сферы</w:t>
      </w:r>
      <w:r w:rsidR="00294CDB" w:rsidRPr="00FC019B">
        <w:rPr>
          <w:sz w:val="28"/>
          <w:szCs w:val="28"/>
        </w:rPr>
        <w:t xml:space="preserve"> </w:t>
      </w:r>
      <w:r w:rsidRPr="00FC019B">
        <w:rPr>
          <w:spacing w:val="-1"/>
          <w:sz w:val="28"/>
          <w:szCs w:val="28"/>
        </w:rPr>
        <w:t xml:space="preserve">профессиональной </w:t>
      </w:r>
      <w:r w:rsidRPr="00FC019B">
        <w:rPr>
          <w:sz w:val="28"/>
          <w:szCs w:val="28"/>
        </w:rPr>
        <w:t>деятельности:</w:t>
      </w:r>
    </w:p>
    <w:p w:rsidR="00D76083" w:rsidRPr="00FC019B" w:rsidRDefault="00294CDB">
      <w:pPr>
        <w:pStyle w:val="a3"/>
        <w:spacing w:before="152"/>
        <w:ind w:left="1446"/>
        <w:jc w:val="left"/>
      </w:pPr>
      <w:r w:rsidRPr="00FC019B">
        <w:rPr>
          <w:b/>
        </w:rPr>
        <w:t>-</w:t>
      </w:r>
      <w:r w:rsidR="007C1B12" w:rsidRPr="00FC019B">
        <w:rPr>
          <w:b/>
        </w:rPr>
        <w:t xml:space="preserve"> </w:t>
      </w:r>
      <w:r w:rsidR="007C1B12" w:rsidRPr="00FC019B">
        <w:t>Культура, искусство (в сфере экскурсионной деятельности)</w:t>
      </w:r>
      <w:r w:rsidRPr="00FC019B">
        <w:t>.</w:t>
      </w:r>
    </w:p>
    <w:p w:rsidR="00D76083" w:rsidRPr="00FC019B" w:rsidRDefault="007C1B12">
      <w:pPr>
        <w:pStyle w:val="a4"/>
        <w:numPr>
          <w:ilvl w:val="0"/>
          <w:numId w:val="9"/>
        </w:numPr>
        <w:tabs>
          <w:tab w:val="left" w:pos="1814"/>
        </w:tabs>
        <w:spacing w:before="184" w:line="259" w:lineRule="auto"/>
        <w:ind w:right="248" w:firstLine="707"/>
        <w:jc w:val="both"/>
        <w:rPr>
          <w:sz w:val="28"/>
        </w:rPr>
      </w:pPr>
      <w:r w:rsidRPr="00FC019B">
        <w:rPr>
          <w:sz w:val="28"/>
          <w:szCs w:val="28"/>
        </w:rPr>
        <w:t>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(в сферах: оказание туристических, экскурсионных услуг населению и иных услуг необходимых для организации и реализации путешествий; формирование, продвижение и реализация туристского продукта; деятельность объектов туристской инфраструктуры и туристских сервисов; проектирование в</w:t>
      </w:r>
      <w:r w:rsidRPr="00FC019B">
        <w:rPr>
          <w:spacing w:val="-7"/>
          <w:sz w:val="28"/>
          <w:szCs w:val="28"/>
        </w:rPr>
        <w:t xml:space="preserve"> </w:t>
      </w:r>
      <w:r w:rsidRPr="00FC019B">
        <w:rPr>
          <w:sz w:val="28"/>
          <w:szCs w:val="28"/>
        </w:rPr>
        <w:t>туризме</w:t>
      </w:r>
      <w:r w:rsidRPr="00FC019B">
        <w:rPr>
          <w:sz w:val="28"/>
        </w:rPr>
        <w:t>).</w:t>
      </w:r>
    </w:p>
    <w:p w:rsidR="00D76083" w:rsidRPr="00FC019B" w:rsidRDefault="007C1B12">
      <w:pPr>
        <w:pStyle w:val="Heading2"/>
        <w:tabs>
          <w:tab w:val="left" w:pos="2219"/>
          <w:tab w:val="left" w:pos="3418"/>
          <w:tab w:val="left" w:pos="4381"/>
          <w:tab w:val="left" w:pos="4825"/>
          <w:tab w:val="left" w:pos="5945"/>
          <w:tab w:val="left" w:pos="8557"/>
        </w:tabs>
        <w:spacing w:before="171"/>
        <w:ind w:right="252" w:firstLine="707"/>
        <w:rPr>
          <w:i w:val="0"/>
        </w:rPr>
      </w:pPr>
      <w:r w:rsidRPr="00FC019B">
        <w:rPr>
          <w:i w:val="0"/>
        </w:rPr>
        <w:t>Тип</w:t>
      </w:r>
      <w:r w:rsidRPr="00FC019B">
        <w:rPr>
          <w:i w:val="0"/>
        </w:rPr>
        <w:tab/>
        <w:t>(типы)</w:t>
      </w:r>
      <w:r w:rsidRPr="00FC019B">
        <w:rPr>
          <w:i w:val="0"/>
        </w:rPr>
        <w:tab/>
        <w:t>задач</w:t>
      </w:r>
      <w:r w:rsidRPr="00FC019B">
        <w:rPr>
          <w:i w:val="0"/>
        </w:rPr>
        <w:tab/>
        <w:t>и</w:t>
      </w:r>
      <w:r w:rsidRPr="00FC019B">
        <w:rPr>
          <w:i w:val="0"/>
        </w:rPr>
        <w:tab/>
        <w:t>задачи</w:t>
      </w:r>
      <w:r w:rsidRPr="00FC019B">
        <w:rPr>
          <w:i w:val="0"/>
        </w:rPr>
        <w:tab/>
        <w:t>профессиональной</w:t>
      </w:r>
      <w:r w:rsidRPr="00FC019B">
        <w:rPr>
          <w:i w:val="0"/>
        </w:rPr>
        <w:tab/>
      </w:r>
      <w:r w:rsidRPr="00FC019B">
        <w:rPr>
          <w:i w:val="0"/>
          <w:spacing w:val="-2"/>
        </w:rPr>
        <w:t xml:space="preserve">деятельности </w:t>
      </w:r>
      <w:r w:rsidRPr="00FC019B">
        <w:rPr>
          <w:i w:val="0"/>
        </w:rPr>
        <w:t>выпускника:</w:t>
      </w:r>
    </w:p>
    <w:p w:rsidR="00D76083" w:rsidRPr="00FC019B" w:rsidRDefault="007C1B12">
      <w:pPr>
        <w:pStyle w:val="a4"/>
        <w:numPr>
          <w:ilvl w:val="0"/>
          <w:numId w:val="9"/>
        </w:numPr>
        <w:tabs>
          <w:tab w:val="left" w:pos="1610"/>
        </w:tabs>
        <w:spacing w:line="314" w:lineRule="exact"/>
        <w:ind w:left="1610" w:hanging="164"/>
        <w:rPr>
          <w:sz w:val="28"/>
        </w:rPr>
      </w:pPr>
      <w:r w:rsidRPr="00FC019B">
        <w:rPr>
          <w:sz w:val="28"/>
        </w:rPr>
        <w:t>организационно-управленческий;</w:t>
      </w:r>
    </w:p>
    <w:p w:rsidR="00D76083" w:rsidRPr="00FC019B" w:rsidRDefault="007C1B12">
      <w:pPr>
        <w:pStyle w:val="a4"/>
        <w:numPr>
          <w:ilvl w:val="0"/>
          <w:numId w:val="9"/>
        </w:numPr>
        <w:tabs>
          <w:tab w:val="left" w:pos="1610"/>
        </w:tabs>
        <w:spacing w:line="322" w:lineRule="exact"/>
        <w:ind w:left="1610" w:hanging="164"/>
        <w:rPr>
          <w:sz w:val="28"/>
        </w:rPr>
      </w:pPr>
      <w:r w:rsidRPr="00FC019B">
        <w:rPr>
          <w:sz w:val="28"/>
        </w:rPr>
        <w:t>проектный;</w:t>
      </w:r>
    </w:p>
    <w:p w:rsidR="00D76083" w:rsidRPr="00FC019B" w:rsidRDefault="007C1B12">
      <w:pPr>
        <w:pStyle w:val="a4"/>
        <w:numPr>
          <w:ilvl w:val="0"/>
          <w:numId w:val="9"/>
        </w:numPr>
        <w:tabs>
          <w:tab w:val="left" w:pos="1610"/>
        </w:tabs>
        <w:ind w:left="1610" w:hanging="164"/>
        <w:rPr>
          <w:sz w:val="28"/>
        </w:rPr>
      </w:pPr>
      <w:r w:rsidRPr="00FC019B">
        <w:rPr>
          <w:sz w:val="28"/>
        </w:rPr>
        <w:t>технологический;</w:t>
      </w:r>
    </w:p>
    <w:p w:rsidR="00D76083" w:rsidRPr="00FC019B" w:rsidRDefault="007C1B12">
      <w:pPr>
        <w:pStyle w:val="a4"/>
        <w:numPr>
          <w:ilvl w:val="0"/>
          <w:numId w:val="9"/>
        </w:numPr>
        <w:tabs>
          <w:tab w:val="left" w:pos="1610"/>
        </w:tabs>
        <w:spacing w:line="322" w:lineRule="exact"/>
        <w:ind w:left="1610" w:hanging="164"/>
        <w:rPr>
          <w:sz w:val="28"/>
        </w:rPr>
      </w:pPr>
      <w:r w:rsidRPr="00FC019B">
        <w:rPr>
          <w:sz w:val="28"/>
        </w:rPr>
        <w:t>сервисный;</w:t>
      </w:r>
    </w:p>
    <w:p w:rsidR="00D76083" w:rsidRPr="00FC019B" w:rsidRDefault="007C1B12">
      <w:pPr>
        <w:pStyle w:val="a4"/>
        <w:numPr>
          <w:ilvl w:val="0"/>
          <w:numId w:val="9"/>
        </w:numPr>
        <w:tabs>
          <w:tab w:val="left" w:pos="1610"/>
        </w:tabs>
        <w:ind w:left="1610" w:hanging="164"/>
        <w:rPr>
          <w:sz w:val="28"/>
        </w:rPr>
      </w:pPr>
      <w:r w:rsidRPr="00FC019B">
        <w:rPr>
          <w:sz w:val="28"/>
        </w:rPr>
        <w:t>исследовательский.</w:t>
      </w:r>
    </w:p>
    <w:p w:rsidR="00D76083" w:rsidRPr="00FC019B" w:rsidRDefault="00D76083">
      <w:pPr>
        <w:pStyle w:val="a3"/>
        <w:spacing w:before="1"/>
        <w:ind w:left="0"/>
        <w:jc w:val="left"/>
      </w:pPr>
    </w:p>
    <w:p w:rsidR="00D76083" w:rsidRPr="00FC019B" w:rsidRDefault="007C1B12">
      <w:pPr>
        <w:ind w:left="1446"/>
        <w:rPr>
          <w:sz w:val="28"/>
        </w:rPr>
      </w:pPr>
      <w:r w:rsidRPr="00FC019B">
        <w:rPr>
          <w:b/>
          <w:sz w:val="28"/>
        </w:rPr>
        <w:t>Язык обучения</w:t>
      </w:r>
      <w:r w:rsidRPr="00FC019B">
        <w:rPr>
          <w:sz w:val="28"/>
        </w:rPr>
        <w:t>:</w:t>
      </w:r>
      <w:r w:rsidRPr="00FC019B">
        <w:rPr>
          <w:spacing w:val="-6"/>
          <w:sz w:val="28"/>
        </w:rPr>
        <w:t xml:space="preserve"> </w:t>
      </w:r>
      <w:r w:rsidRPr="00FC019B">
        <w:rPr>
          <w:sz w:val="28"/>
        </w:rPr>
        <w:t>русский.</w:t>
      </w:r>
    </w:p>
    <w:p w:rsidR="00D76083" w:rsidRPr="00FC019B" w:rsidRDefault="00D76083">
      <w:pPr>
        <w:rPr>
          <w:sz w:val="28"/>
        </w:rPr>
        <w:sectPr w:rsidR="00D76083" w:rsidRPr="00FC019B">
          <w:pgSz w:w="11910" w:h="16840"/>
          <w:pgMar w:top="1040" w:right="600" w:bottom="1020" w:left="680" w:header="0" w:footer="745" w:gutter="0"/>
          <w:cols w:space="720"/>
        </w:sectPr>
      </w:pPr>
    </w:p>
    <w:p w:rsidR="00D76083" w:rsidRPr="00FC019B" w:rsidRDefault="007C1B12">
      <w:pPr>
        <w:pStyle w:val="Heading1"/>
        <w:spacing w:before="72"/>
        <w:ind w:left="818" w:right="331" w:firstLine="0"/>
        <w:jc w:val="center"/>
      </w:pPr>
      <w:proofErr w:type="spellStart"/>
      <w:r w:rsidRPr="00FC019B">
        <w:lastRenderedPageBreak/>
        <w:t>Annotation</w:t>
      </w:r>
      <w:proofErr w:type="spellEnd"/>
    </w:p>
    <w:p w:rsidR="00D76083" w:rsidRPr="00FC019B" w:rsidRDefault="007C1B12">
      <w:pPr>
        <w:spacing w:before="2" w:line="319" w:lineRule="exact"/>
        <w:ind w:left="818" w:right="329"/>
        <w:jc w:val="center"/>
        <w:rPr>
          <w:b/>
          <w:sz w:val="28"/>
          <w:lang w:val="en-US"/>
        </w:rPr>
      </w:pPr>
      <w:r w:rsidRPr="00FC019B">
        <w:rPr>
          <w:b/>
          <w:sz w:val="28"/>
          <w:lang w:val="en-US"/>
        </w:rPr>
        <w:t xml:space="preserve">Main Professional Educational </w:t>
      </w:r>
      <w:proofErr w:type="spellStart"/>
      <w:r w:rsidRPr="00FC019B">
        <w:rPr>
          <w:b/>
          <w:sz w:val="28"/>
          <w:lang w:val="en-US"/>
        </w:rPr>
        <w:t>Programme</w:t>
      </w:r>
      <w:proofErr w:type="spellEnd"/>
      <w:r w:rsidRPr="00FC019B">
        <w:rPr>
          <w:b/>
          <w:sz w:val="28"/>
          <w:lang w:val="en-US"/>
        </w:rPr>
        <w:t xml:space="preserve"> of Higher Education</w:t>
      </w:r>
    </w:p>
    <w:p w:rsidR="00D76083" w:rsidRPr="00FC019B" w:rsidRDefault="007C1B12">
      <w:pPr>
        <w:pStyle w:val="a3"/>
        <w:spacing w:line="319" w:lineRule="exact"/>
        <w:ind w:left="4557"/>
        <w:jc w:val="left"/>
        <w:rPr>
          <w:lang w:val="en-US"/>
        </w:rPr>
      </w:pPr>
      <w:r w:rsidRPr="00FC019B">
        <w:rPr>
          <w:lang w:val="en-US"/>
        </w:rPr>
        <w:t>43.03.02 Tourism</w:t>
      </w:r>
    </w:p>
    <w:p w:rsidR="00D76083" w:rsidRPr="00FC019B" w:rsidRDefault="009D3F52">
      <w:pPr>
        <w:spacing w:before="14"/>
        <w:ind w:left="818" w:right="332"/>
        <w:jc w:val="center"/>
        <w:rPr>
          <w:sz w:val="16"/>
          <w:lang w:val="en-US"/>
        </w:rPr>
      </w:pPr>
      <w:r w:rsidRPr="00FC019B">
        <w:pict>
          <v:rect id="_x0000_s1055" style="position:absolute;left:0;text-align:left;margin-left:69.5pt;margin-top:1.45pt;width:484.75pt;height:1.45pt;z-index:-251658752;mso-position-horizontal-relative:page" fillcolor="black" stroked="f">
            <w10:wrap anchorx="page"/>
          </v:rect>
        </w:pict>
      </w:r>
      <w:proofErr w:type="gramStart"/>
      <w:r w:rsidR="007C1B12" w:rsidRPr="00FC019B">
        <w:rPr>
          <w:sz w:val="16"/>
          <w:lang w:val="en-US"/>
        </w:rPr>
        <w:t>code</w:t>
      </w:r>
      <w:proofErr w:type="gramEnd"/>
      <w:r w:rsidR="007C1B12" w:rsidRPr="00FC019B">
        <w:rPr>
          <w:sz w:val="16"/>
          <w:lang w:val="en-US"/>
        </w:rPr>
        <w:t xml:space="preserve"> and specialization</w:t>
      </w:r>
    </w:p>
    <w:p w:rsidR="00D76083" w:rsidRPr="00FC019B" w:rsidRDefault="007C1B12">
      <w:pPr>
        <w:pStyle w:val="a3"/>
        <w:spacing w:before="128" w:line="322" w:lineRule="exact"/>
        <w:ind w:left="1446"/>
        <w:rPr>
          <w:lang w:val="en-US"/>
        </w:rPr>
      </w:pPr>
      <w:r w:rsidRPr="00FC019B">
        <w:rPr>
          <w:lang w:val="en-US"/>
        </w:rPr>
        <w:t>The educational program of higher education in the direction of bachelor</w:t>
      </w:r>
    </w:p>
    <w:p w:rsidR="00D76083" w:rsidRPr="00FC019B" w:rsidRDefault="007C1B12">
      <w:pPr>
        <w:pStyle w:val="a3"/>
        <w:ind w:right="245"/>
        <w:rPr>
          <w:lang w:val="en-US"/>
        </w:rPr>
      </w:pPr>
      <w:r w:rsidRPr="00FC019B">
        <w:rPr>
          <w:lang w:val="en-US"/>
        </w:rPr>
        <w:t>43.03.02 Tourism profile Technology and organization of tourist services was developed in accordance with the Federal state educational standard of higher education (bachelor) in the direction 43.03.03 Tourism approved by Order of the Education and Science Ministry of the Russian Federation from 14.12.2015 № 1463.</w:t>
      </w:r>
    </w:p>
    <w:p w:rsidR="00D76083" w:rsidRPr="00FC019B" w:rsidRDefault="007C1B12">
      <w:pPr>
        <w:pStyle w:val="a3"/>
        <w:spacing w:before="1"/>
        <w:ind w:right="244" w:firstLine="707"/>
        <w:rPr>
          <w:lang w:val="en-US"/>
        </w:rPr>
      </w:pPr>
      <w:r w:rsidRPr="00FC019B">
        <w:rPr>
          <w:lang w:val="en-US"/>
        </w:rPr>
        <w:t xml:space="preserve">This educational program of higher education is a set of basic characteristic education (volume, content, planned results), organizational and pedagogical conditions, forms of certification necessary for the implementation of quality educational process in this training sphere. The educational </w:t>
      </w:r>
      <w:proofErr w:type="spellStart"/>
      <w:r w:rsidRPr="00FC019B">
        <w:rPr>
          <w:lang w:val="en-US"/>
        </w:rPr>
        <w:t>programme</w:t>
      </w:r>
      <w:proofErr w:type="spellEnd"/>
      <w:r w:rsidRPr="00FC019B">
        <w:rPr>
          <w:lang w:val="en-US"/>
        </w:rPr>
        <w:t xml:space="preserve"> was designed taking into account the science, culture, economics, technology development, technology and social sphere as well as the needs of the regional labor market and professional standards requirements.</w:t>
      </w:r>
    </w:p>
    <w:p w:rsidR="00D76083" w:rsidRPr="00FC019B" w:rsidRDefault="007C1B12">
      <w:pPr>
        <w:pStyle w:val="a3"/>
        <w:ind w:right="246" w:firstLine="1415"/>
        <w:rPr>
          <w:lang w:val="en-US"/>
        </w:rPr>
      </w:pPr>
      <w:r w:rsidRPr="00FC019B">
        <w:rPr>
          <w:lang w:val="en-US"/>
        </w:rPr>
        <w:t xml:space="preserve">Main professional educational </w:t>
      </w:r>
      <w:proofErr w:type="spellStart"/>
      <w:r w:rsidRPr="00FC019B">
        <w:rPr>
          <w:lang w:val="en-US"/>
        </w:rPr>
        <w:t>programme</w:t>
      </w:r>
      <w:proofErr w:type="spellEnd"/>
      <w:r w:rsidRPr="00FC019B">
        <w:rPr>
          <w:lang w:val="en-US"/>
        </w:rPr>
        <w:t xml:space="preserve"> of higher education includes curriculum, schedule of educational process, syllabuses of disciplines, practice programs, state final examination, estimation materials (estimation funds), the methodical materials providing realization of educational technologies, and other materials to ensure students quality training.</w:t>
      </w:r>
    </w:p>
    <w:p w:rsidR="00D76083" w:rsidRPr="00FC019B" w:rsidRDefault="00D76083">
      <w:pPr>
        <w:pStyle w:val="a3"/>
        <w:spacing w:before="8"/>
        <w:ind w:left="0"/>
        <w:jc w:val="left"/>
        <w:rPr>
          <w:lang w:val="en-US"/>
        </w:rPr>
      </w:pPr>
    </w:p>
    <w:p w:rsidR="00D76083" w:rsidRPr="00FC019B" w:rsidRDefault="007C1B12">
      <w:pPr>
        <w:pStyle w:val="Heading2"/>
        <w:ind w:left="1446"/>
        <w:rPr>
          <w:i w:val="0"/>
          <w:lang w:val="en-US"/>
        </w:rPr>
      </w:pPr>
      <w:r w:rsidRPr="00FC019B">
        <w:rPr>
          <w:i w:val="0"/>
          <w:lang w:val="en-US"/>
        </w:rPr>
        <w:t>Objectives of the educational program:</w:t>
      </w:r>
    </w:p>
    <w:p w:rsidR="00D76083" w:rsidRPr="00FC019B" w:rsidRDefault="00D76083">
      <w:pPr>
        <w:pStyle w:val="a3"/>
        <w:spacing w:before="4"/>
        <w:ind w:left="0"/>
        <w:jc w:val="left"/>
        <w:rPr>
          <w:b/>
          <w:sz w:val="27"/>
          <w:lang w:val="en-US"/>
        </w:rPr>
      </w:pPr>
    </w:p>
    <w:p w:rsidR="00D76083" w:rsidRPr="00FC019B" w:rsidRDefault="007C1B12">
      <w:pPr>
        <w:pStyle w:val="a3"/>
        <w:ind w:right="247" w:firstLine="707"/>
        <w:rPr>
          <w:lang w:val="en-US"/>
        </w:rPr>
      </w:pPr>
      <w:r w:rsidRPr="00FC019B">
        <w:rPr>
          <w:lang w:val="en-US"/>
        </w:rPr>
        <w:t>The main purpose of Main Professional Educational Program of Higher Education is to prepare a qualified specialist in the field of tourism through the formation of students general cultural, general professional and professional competencies in accordance with the requirements of the Federal state educational standard of higher education 43.03.02 Tourism, as well as the development of personal qualities (commitment, organization, diligence, responsibility, communication, tolerance, general culture) allowing to implement the formed competence in their professional activities.</w:t>
      </w:r>
    </w:p>
    <w:p w:rsidR="00D76083" w:rsidRPr="00FC019B" w:rsidRDefault="00D76083">
      <w:pPr>
        <w:pStyle w:val="a3"/>
        <w:spacing w:before="11"/>
        <w:ind w:left="0"/>
        <w:jc w:val="left"/>
        <w:rPr>
          <w:sz w:val="27"/>
          <w:lang w:val="en-US"/>
        </w:rPr>
      </w:pPr>
    </w:p>
    <w:p w:rsidR="00D76083" w:rsidRPr="00FC019B" w:rsidRDefault="007C1B12">
      <w:pPr>
        <w:ind w:left="1446"/>
        <w:rPr>
          <w:sz w:val="28"/>
          <w:lang w:val="en-US"/>
        </w:rPr>
      </w:pPr>
      <w:r w:rsidRPr="00FC019B">
        <w:rPr>
          <w:b/>
          <w:sz w:val="28"/>
          <w:lang w:val="en-US"/>
        </w:rPr>
        <w:t xml:space="preserve">Labor intensity of the educational program </w:t>
      </w:r>
      <w:r w:rsidRPr="00FC019B">
        <w:rPr>
          <w:sz w:val="28"/>
          <w:lang w:val="en-US"/>
        </w:rPr>
        <w:t>– 240 credit units</w:t>
      </w:r>
    </w:p>
    <w:p w:rsidR="00D76083" w:rsidRPr="00FC019B" w:rsidRDefault="00D76083">
      <w:pPr>
        <w:pStyle w:val="a3"/>
        <w:spacing w:before="1"/>
        <w:ind w:left="0"/>
        <w:jc w:val="left"/>
        <w:rPr>
          <w:lang w:val="en-US"/>
        </w:rPr>
      </w:pPr>
    </w:p>
    <w:p w:rsidR="00D76083" w:rsidRPr="00FC019B" w:rsidRDefault="007C1B12">
      <w:pPr>
        <w:pStyle w:val="a3"/>
        <w:spacing w:before="1"/>
        <w:ind w:right="249" w:firstLine="707"/>
        <w:rPr>
          <w:lang w:val="en-US"/>
        </w:rPr>
      </w:pPr>
      <w:r w:rsidRPr="00FC019B">
        <w:rPr>
          <w:b/>
          <w:lang w:val="en-US"/>
        </w:rPr>
        <w:t xml:space="preserve">The educational term </w:t>
      </w:r>
      <w:r w:rsidRPr="00FC019B">
        <w:rPr>
          <w:lang w:val="en-US"/>
        </w:rPr>
        <w:t>makes 4 years for full-time courses; 4</w:t>
      </w:r>
      <w:proofErr w:type="gramStart"/>
      <w:r w:rsidRPr="00FC019B">
        <w:rPr>
          <w:lang w:val="en-US"/>
        </w:rPr>
        <w:t>,5</w:t>
      </w:r>
      <w:proofErr w:type="gramEnd"/>
      <w:r w:rsidRPr="00FC019B">
        <w:rPr>
          <w:lang w:val="en-US"/>
        </w:rPr>
        <w:t xml:space="preserve"> years for study by correspondence. The period of study according to the individual curriculum is 3 years 6 months.</w:t>
      </w:r>
    </w:p>
    <w:p w:rsidR="00D76083" w:rsidRPr="00FC019B" w:rsidRDefault="00D76083">
      <w:pPr>
        <w:pStyle w:val="a3"/>
        <w:spacing w:before="9"/>
        <w:ind w:left="0"/>
        <w:jc w:val="left"/>
        <w:rPr>
          <w:sz w:val="27"/>
          <w:lang w:val="en-US"/>
        </w:rPr>
      </w:pPr>
    </w:p>
    <w:p w:rsidR="00D76083" w:rsidRPr="00FC019B" w:rsidRDefault="007C1B12">
      <w:pPr>
        <w:pStyle w:val="Heading2"/>
        <w:spacing w:before="1"/>
        <w:ind w:left="1446"/>
        <w:rPr>
          <w:b w:val="0"/>
          <w:i w:val="0"/>
          <w:lang w:val="en-US"/>
        </w:rPr>
      </w:pPr>
      <w:r w:rsidRPr="00FC019B">
        <w:rPr>
          <w:i w:val="0"/>
          <w:lang w:val="en-US"/>
        </w:rPr>
        <w:t xml:space="preserve">Qualification (degree) assigned to graduates – </w:t>
      </w:r>
      <w:r w:rsidRPr="00FC019B">
        <w:rPr>
          <w:b w:val="0"/>
          <w:i w:val="0"/>
          <w:lang w:val="en-US"/>
        </w:rPr>
        <w:t>bachelor</w:t>
      </w:r>
    </w:p>
    <w:p w:rsidR="00D76083" w:rsidRPr="00FC019B" w:rsidRDefault="00D76083">
      <w:pPr>
        <w:pStyle w:val="a3"/>
        <w:spacing w:before="9"/>
        <w:ind w:left="0"/>
        <w:jc w:val="left"/>
        <w:rPr>
          <w:lang w:val="en-US"/>
        </w:rPr>
      </w:pPr>
    </w:p>
    <w:p w:rsidR="00D76083" w:rsidRPr="00FC019B" w:rsidRDefault="007C1B12">
      <w:pPr>
        <w:ind w:left="738" w:right="253" w:firstLine="707"/>
        <w:jc w:val="both"/>
        <w:rPr>
          <w:b/>
          <w:sz w:val="28"/>
          <w:lang w:val="en-US"/>
        </w:rPr>
      </w:pPr>
      <w:r w:rsidRPr="00FC019B">
        <w:rPr>
          <w:b/>
          <w:sz w:val="28"/>
          <w:lang w:val="en-US"/>
        </w:rPr>
        <w:t>Areas of professional activity and the sphere of professional activity in which graduates who have mastered MPEP can carry out professional activities</w:t>
      </w:r>
    </w:p>
    <w:p w:rsidR="00D76083" w:rsidRPr="00FC019B" w:rsidRDefault="00D76083">
      <w:pPr>
        <w:pStyle w:val="a3"/>
        <w:spacing w:before="3"/>
        <w:ind w:left="0"/>
        <w:jc w:val="left"/>
        <w:rPr>
          <w:b/>
          <w:sz w:val="27"/>
          <w:lang w:val="en-US"/>
        </w:rPr>
      </w:pPr>
    </w:p>
    <w:p w:rsidR="00D76083" w:rsidRPr="00FC019B" w:rsidRDefault="007C1B12">
      <w:pPr>
        <w:ind w:left="1446"/>
        <w:rPr>
          <w:sz w:val="28"/>
          <w:lang w:val="en-US"/>
        </w:rPr>
      </w:pPr>
      <w:r w:rsidRPr="00FC019B">
        <w:rPr>
          <w:sz w:val="28"/>
          <w:lang w:val="en-US"/>
        </w:rPr>
        <w:t>04 Culture, art (in the field of excursion activities)</w:t>
      </w:r>
    </w:p>
    <w:p w:rsidR="00D76083" w:rsidRPr="00FC019B" w:rsidRDefault="00D76083">
      <w:pPr>
        <w:rPr>
          <w:sz w:val="28"/>
          <w:lang w:val="en-US"/>
        </w:rPr>
        <w:sectPr w:rsidR="00D76083" w:rsidRPr="00FC019B">
          <w:pgSz w:w="11910" w:h="16840"/>
          <w:pgMar w:top="1040" w:right="600" w:bottom="1020" w:left="680" w:header="0" w:footer="745" w:gutter="0"/>
          <w:cols w:space="720"/>
        </w:sectPr>
      </w:pPr>
    </w:p>
    <w:p w:rsidR="00D76083" w:rsidRPr="00FC019B" w:rsidRDefault="007C1B12">
      <w:pPr>
        <w:spacing w:before="71"/>
        <w:ind w:left="738" w:right="245" w:firstLine="707"/>
        <w:jc w:val="both"/>
        <w:rPr>
          <w:sz w:val="28"/>
          <w:lang w:val="en-US"/>
        </w:rPr>
      </w:pPr>
      <w:r w:rsidRPr="00FC019B">
        <w:rPr>
          <w:sz w:val="28"/>
          <w:lang w:val="en-US"/>
        </w:rPr>
        <w:lastRenderedPageBreak/>
        <w:t>33 Services, rendering services to the population (trade, maintenance, repair, personal services, hospitality, catering, etc.) (in the areas of: providing tourist, excursion services to the population and other services necessary for organizing and implementing travel; formation, promotion and the sale of a tourist product; the activity of objects of tourist infrastructure and tourist services; design in tourism).</w:t>
      </w:r>
    </w:p>
    <w:p w:rsidR="00D76083" w:rsidRPr="00FC019B" w:rsidRDefault="00D76083">
      <w:pPr>
        <w:pStyle w:val="a3"/>
        <w:ind w:left="0"/>
        <w:jc w:val="left"/>
        <w:rPr>
          <w:sz w:val="30"/>
          <w:lang w:val="en-US"/>
        </w:rPr>
      </w:pPr>
    </w:p>
    <w:p w:rsidR="00D76083" w:rsidRPr="00FC019B" w:rsidRDefault="00D76083">
      <w:pPr>
        <w:pStyle w:val="a3"/>
        <w:spacing w:before="7"/>
        <w:ind w:left="0"/>
        <w:jc w:val="left"/>
        <w:rPr>
          <w:sz w:val="26"/>
          <w:lang w:val="en-US"/>
        </w:rPr>
      </w:pPr>
    </w:p>
    <w:p w:rsidR="00D76083" w:rsidRPr="00FC019B" w:rsidRDefault="007C1B12">
      <w:pPr>
        <w:pStyle w:val="Heading2"/>
        <w:rPr>
          <w:i w:val="0"/>
          <w:lang w:val="en-US"/>
        </w:rPr>
      </w:pPr>
      <w:r w:rsidRPr="00FC019B">
        <w:rPr>
          <w:i w:val="0"/>
          <w:lang w:val="en-US"/>
        </w:rPr>
        <w:t>Type (types) of tasks and tasks of professional activity of the graduate:</w:t>
      </w:r>
    </w:p>
    <w:p w:rsidR="00D76083" w:rsidRPr="00FC019B" w:rsidRDefault="00D76083">
      <w:pPr>
        <w:pStyle w:val="a3"/>
        <w:spacing w:before="4"/>
        <w:ind w:left="0"/>
        <w:jc w:val="left"/>
        <w:rPr>
          <w:b/>
          <w:sz w:val="27"/>
          <w:lang w:val="en-US"/>
        </w:rPr>
      </w:pPr>
    </w:p>
    <w:p w:rsidR="00D76083" w:rsidRPr="00FC019B" w:rsidRDefault="007C1B12">
      <w:pPr>
        <w:pStyle w:val="a4"/>
        <w:numPr>
          <w:ilvl w:val="0"/>
          <w:numId w:val="8"/>
        </w:numPr>
        <w:tabs>
          <w:tab w:val="left" w:pos="903"/>
        </w:tabs>
        <w:ind w:hanging="165"/>
        <w:rPr>
          <w:sz w:val="28"/>
        </w:rPr>
      </w:pPr>
      <w:proofErr w:type="spellStart"/>
      <w:r w:rsidRPr="00FC019B">
        <w:rPr>
          <w:sz w:val="28"/>
        </w:rPr>
        <w:t>organizational</w:t>
      </w:r>
      <w:proofErr w:type="spellEnd"/>
      <w:r w:rsidRPr="00FC019B">
        <w:rPr>
          <w:sz w:val="28"/>
        </w:rPr>
        <w:t xml:space="preserve"> </w:t>
      </w:r>
      <w:proofErr w:type="spellStart"/>
      <w:r w:rsidRPr="00FC019B">
        <w:rPr>
          <w:sz w:val="28"/>
        </w:rPr>
        <w:t>and</w:t>
      </w:r>
      <w:proofErr w:type="spellEnd"/>
      <w:r w:rsidRPr="00FC019B">
        <w:rPr>
          <w:spacing w:val="-3"/>
          <w:sz w:val="28"/>
        </w:rPr>
        <w:t xml:space="preserve"> </w:t>
      </w:r>
      <w:proofErr w:type="spellStart"/>
      <w:r w:rsidRPr="00FC019B">
        <w:rPr>
          <w:sz w:val="28"/>
        </w:rPr>
        <w:t>management</w:t>
      </w:r>
      <w:proofErr w:type="spellEnd"/>
      <w:r w:rsidRPr="00FC019B">
        <w:rPr>
          <w:sz w:val="28"/>
        </w:rPr>
        <w:t>;</w:t>
      </w:r>
    </w:p>
    <w:p w:rsidR="00D76083" w:rsidRPr="00FC019B" w:rsidRDefault="007C1B12">
      <w:pPr>
        <w:pStyle w:val="a4"/>
        <w:numPr>
          <w:ilvl w:val="0"/>
          <w:numId w:val="8"/>
        </w:numPr>
        <w:tabs>
          <w:tab w:val="left" w:pos="903"/>
        </w:tabs>
        <w:spacing w:line="322" w:lineRule="exact"/>
        <w:ind w:hanging="165"/>
        <w:rPr>
          <w:sz w:val="28"/>
        </w:rPr>
      </w:pPr>
      <w:proofErr w:type="spellStart"/>
      <w:r w:rsidRPr="00FC019B">
        <w:rPr>
          <w:sz w:val="28"/>
        </w:rPr>
        <w:t>design</w:t>
      </w:r>
      <w:proofErr w:type="spellEnd"/>
      <w:r w:rsidRPr="00FC019B">
        <w:rPr>
          <w:sz w:val="28"/>
        </w:rPr>
        <w:t>;</w:t>
      </w:r>
    </w:p>
    <w:p w:rsidR="00D76083" w:rsidRPr="00FC019B" w:rsidRDefault="007C1B12">
      <w:pPr>
        <w:pStyle w:val="a4"/>
        <w:numPr>
          <w:ilvl w:val="0"/>
          <w:numId w:val="8"/>
        </w:numPr>
        <w:tabs>
          <w:tab w:val="left" w:pos="903"/>
        </w:tabs>
        <w:ind w:hanging="165"/>
        <w:rPr>
          <w:sz w:val="28"/>
        </w:rPr>
      </w:pPr>
      <w:proofErr w:type="spellStart"/>
      <w:r w:rsidRPr="00FC019B">
        <w:rPr>
          <w:sz w:val="28"/>
        </w:rPr>
        <w:t>technological</w:t>
      </w:r>
      <w:proofErr w:type="spellEnd"/>
      <w:r w:rsidRPr="00FC019B">
        <w:rPr>
          <w:sz w:val="28"/>
        </w:rPr>
        <w:t>;</w:t>
      </w:r>
    </w:p>
    <w:p w:rsidR="00D76083" w:rsidRPr="00FC019B" w:rsidRDefault="007C1B12">
      <w:pPr>
        <w:pStyle w:val="a4"/>
        <w:numPr>
          <w:ilvl w:val="0"/>
          <w:numId w:val="8"/>
        </w:numPr>
        <w:tabs>
          <w:tab w:val="left" w:pos="903"/>
        </w:tabs>
        <w:spacing w:before="2" w:line="322" w:lineRule="exact"/>
        <w:ind w:hanging="165"/>
        <w:rPr>
          <w:sz w:val="28"/>
        </w:rPr>
      </w:pPr>
      <w:proofErr w:type="spellStart"/>
      <w:r w:rsidRPr="00FC019B">
        <w:rPr>
          <w:sz w:val="28"/>
        </w:rPr>
        <w:t>service</w:t>
      </w:r>
      <w:proofErr w:type="spellEnd"/>
      <w:r w:rsidRPr="00FC019B">
        <w:rPr>
          <w:sz w:val="28"/>
        </w:rPr>
        <w:t>;</w:t>
      </w:r>
    </w:p>
    <w:p w:rsidR="00D76083" w:rsidRPr="00FC019B" w:rsidRDefault="007C1B12">
      <w:pPr>
        <w:pStyle w:val="a4"/>
        <w:numPr>
          <w:ilvl w:val="0"/>
          <w:numId w:val="8"/>
        </w:numPr>
        <w:tabs>
          <w:tab w:val="left" w:pos="903"/>
        </w:tabs>
        <w:ind w:hanging="165"/>
        <w:rPr>
          <w:sz w:val="28"/>
        </w:rPr>
      </w:pPr>
      <w:proofErr w:type="spellStart"/>
      <w:r w:rsidRPr="00FC019B">
        <w:rPr>
          <w:sz w:val="28"/>
        </w:rPr>
        <w:t>research</w:t>
      </w:r>
      <w:proofErr w:type="spellEnd"/>
      <w:r w:rsidRPr="00FC019B">
        <w:rPr>
          <w:sz w:val="28"/>
        </w:rPr>
        <w:t>.</w:t>
      </w:r>
    </w:p>
    <w:p w:rsidR="00D76083" w:rsidRPr="00FC019B" w:rsidRDefault="00D76083">
      <w:pPr>
        <w:pStyle w:val="a3"/>
        <w:spacing w:before="10"/>
        <w:ind w:left="0"/>
        <w:jc w:val="left"/>
        <w:rPr>
          <w:sz w:val="27"/>
        </w:rPr>
      </w:pPr>
    </w:p>
    <w:p w:rsidR="00D76083" w:rsidRPr="00FC019B" w:rsidRDefault="007C1B12" w:rsidP="00294CDB">
      <w:pPr>
        <w:spacing w:before="1"/>
        <w:ind w:left="738"/>
        <w:rPr>
          <w:sz w:val="28"/>
        </w:rPr>
        <w:sectPr w:rsidR="00D76083" w:rsidRPr="00FC019B">
          <w:pgSz w:w="11910" w:h="16840"/>
          <w:pgMar w:top="1360" w:right="600" w:bottom="1020" w:left="680" w:header="0" w:footer="745" w:gutter="0"/>
          <w:cols w:space="720"/>
        </w:sectPr>
      </w:pPr>
      <w:proofErr w:type="spellStart"/>
      <w:r w:rsidRPr="00FC019B">
        <w:rPr>
          <w:b/>
          <w:sz w:val="28"/>
        </w:rPr>
        <w:t>Language</w:t>
      </w:r>
      <w:proofErr w:type="spellEnd"/>
      <w:r w:rsidRPr="00FC019B">
        <w:rPr>
          <w:b/>
          <w:sz w:val="28"/>
        </w:rPr>
        <w:t xml:space="preserve"> </w:t>
      </w:r>
      <w:proofErr w:type="spellStart"/>
      <w:r w:rsidRPr="00FC019B">
        <w:rPr>
          <w:b/>
          <w:sz w:val="28"/>
        </w:rPr>
        <w:t>of</w:t>
      </w:r>
      <w:proofErr w:type="spellEnd"/>
      <w:r w:rsidRPr="00FC019B">
        <w:rPr>
          <w:b/>
          <w:sz w:val="28"/>
        </w:rPr>
        <w:t xml:space="preserve"> </w:t>
      </w:r>
      <w:proofErr w:type="spellStart"/>
      <w:r w:rsidRPr="00FC019B">
        <w:rPr>
          <w:b/>
          <w:sz w:val="28"/>
        </w:rPr>
        <w:t>education</w:t>
      </w:r>
      <w:proofErr w:type="spellEnd"/>
      <w:r w:rsidRPr="00FC019B">
        <w:rPr>
          <w:b/>
          <w:sz w:val="28"/>
        </w:rPr>
        <w:t xml:space="preserve">: </w:t>
      </w:r>
      <w:proofErr w:type="spellStart"/>
      <w:r w:rsidRPr="00FC019B">
        <w:rPr>
          <w:sz w:val="28"/>
        </w:rPr>
        <w:t>Russian</w:t>
      </w:r>
      <w:proofErr w:type="spellEnd"/>
    </w:p>
    <w:p w:rsidR="00D76083" w:rsidRDefault="00D76083" w:rsidP="00294CDB">
      <w:pPr>
        <w:pStyle w:val="Heading1"/>
        <w:tabs>
          <w:tab w:val="left" w:pos="2085"/>
          <w:tab w:val="left" w:pos="3261"/>
          <w:tab w:val="left" w:pos="7427"/>
        </w:tabs>
        <w:spacing w:before="72"/>
        <w:ind w:left="0" w:right="246" w:firstLine="0"/>
        <w:jc w:val="both"/>
      </w:pPr>
    </w:p>
    <w:sectPr w:rsidR="00D76083" w:rsidSect="00D76083">
      <w:pgSz w:w="11910" w:h="16840"/>
      <w:pgMar w:top="1040" w:right="600" w:bottom="1020" w:left="680" w:header="0" w:footer="7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66B" w:rsidRDefault="0054266B" w:rsidP="00D76083">
      <w:r>
        <w:separator/>
      </w:r>
    </w:p>
  </w:endnote>
  <w:endnote w:type="continuationSeparator" w:id="0">
    <w:p w:rsidR="0054266B" w:rsidRDefault="0054266B" w:rsidP="00D76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083" w:rsidRDefault="009D3F52">
    <w:pPr>
      <w:pStyle w:val="a3"/>
      <w:spacing w:line="14" w:lineRule="auto"/>
      <w:ind w:left="0"/>
      <w:jc w:val="left"/>
      <w:rPr>
        <w:sz w:val="20"/>
      </w:rPr>
    </w:pPr>
    <w:r w:rsidRPr="009D3F52">
      <w:pict>
        <v:shapetype id="_x0000_t202" coordsize="21600,21600" o:spt="202" path="m,l,21600r21600,l21600,xe">
          <v:stroke joinstyle="miter"/>
          <v:path gradientshapeok="t" o:connecttype="rect"/>
        </v:shapetype>
        <v:shape id="_x0000_s2049" type="#_x0000_t202" style="position:absolute;margin-left:301.85pt;margin-top:789.65pt;width:20.2pt;height:17.55pt;z-index:-251658752;mso-position-horizontal-relative:page;mso-position-vertical-relative:page" filled="f" stroked="f">
          <v:textbox style="mso-next-textbox:#_x0000_s2049" inset="0,0,0,0">
            <w:txbxContent>
              <w:p w:rsidR="00D76083" w:rsidRDefault="00D76083">
                <w:pPr>
                  <w:pStyle w:val="a3"/>
                  <w:spacing w:before="9"/>
                  <w:ind w:left="60"/>
                  <w:jc w:val="left"/>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66B" w:rsidRDefault="0054266B" w:rsidP="00D76083">
      <w:r>
        <w:separator/>
      </w:r>
    </w:p>
  </w:footnote>
  <w:footnote w:type="continuationSeparator" w:id="0">
    <w:p w:rsidR="0054266B" w:rsidRDefault="0054266B" w:rsidP="00D76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338"/>
    <w:multiLevelType w:val="multilevel"/>
    <w:tmpl w:val="AA62086C"/>
    <w:lvl w:ilvl="0">
      <w:start w:val="1"/>
      <w:numFmt w:val="decimal"/>
      <w:lvlText w:val="%1"/>
      <w:lvlJc w:val="left"/>
      <w:pPr>
        <w:ind w:left="738" w:hanging="638"/>
        <w:jc w:val="lef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869" w:hanging="423"/>
        <w:jc w:val="left"/>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2834" w:hanging="423"/>
      </w:pPr>
      <w:rPr>
        <w:rFonts w:hint="default"/>
        <w:lang w:val="ru-RU" w:eastAsia="en-US" w:bidi="ar-SA"/>
      </w:rPr>
    </w:lvl>
    <w:lvl w:ilvl="3">
      <w:numFmt w:val="bullet"/>
      <w:lvlText w:val="•"/>
      <w:lvlJc w:val="left"/>
      <w:pPr>
        <w:ind w:left="3808"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56" w:hanging="423"/>
      </w:pPr>
      <w:rPr>
        <w:rFonts w:hint="default"/>
        <w:lang w:val="ru-RU" w:eastAsia="en-US" w:bidi="ar-SA"/>
      </w:rPr>
    </w:lvl>
    <w:lvl w:ilvl="6">
      <w:numFmt w:val="bullet"/>
      <w:lvlText w:val="•"/>
      <w:lvlJc w:val="left"/>
      <w:pPr>
        <w:ind w:left="6730" w:hanging="423"/>
      </w:pPr>
      <w:rPr>
        <w:rFonts w:hint="default"/>
        <w:lang w:val="ru-RU" w:eastAsia="en-US" w:bidi="ar-SA"/>
      </w:rPr>
    </w:lvl>
    <w:lvl w:ilvl="7">
      <w:numFmt w:val="bullet"/>
      <w:lvlText w:val="•"/>
      <w:lvlJc w:val="left"/>
      <w:pPr>
        <w:ind w:left="7704" w:hanging="423"/>
      </w:pPr>
      <w:rPr>
        <w:rFonts w:hint="default"/>
        <w:lang w:val="ru-RU" w:eastAsia="en-US" w:bidi="ar-SA"/>
      </w:rPr>
    </w:lvl>
    <w:lvl w:ilvl="8">
      <w:numFmt w:val="bullet"/>
      <w:lvlText w:val="•"/>
      <w:lvlJc w:val="left"/>
      <w:pPr>
        <w:ind w:left="8678" w:hanging="423"/>
      </w:pPr>
      <w:rPr>
        <w:rFonts w:hint="default"/>
        <w:lang w:val="ru-RU" w:eastAsia="en-US" w:bidi="ar-SA"/>
      </w:rPr>
    </w:lvl>
  </w:abstractNum>
  <w:abstractNum w:abstractNumId="1">
    <w:nsid w:val="331E533E"/>
    <w:multiLevelType w:val="hybridMultilevel"/>
    <w:tmpl w:val="682CDAC6"/>
    <w:lvl w:ilvl="0" w:tplc="871A78E4">
      <w:start w:val="8"/>
      <w:numFmt w:val="decimal"/>
      <w:lvlText w:val="%1"/>
      <w:lvlJc w:val="left"/>
      <w:pPr>
        <w:ind w:left="738" w:hanging="780"/>
        <w:jc w:val="left"/>
      </w:pPr>
      <w:rPr>
        <w:rFonts w:ascii="Times New Roman" w:eastAsia="Times New Roman" w:hAnsi="Times New Roman" w:cs="Times New Roman" w:hint="default"/>
        <w:b/>
        <w:bCs/>
        <w:w w:val="99"/>
        <w:sz w:val="28"/>
        <w:szCs w:val="28"/>
        <w:lang w:val="ru-RU" w:eastAsia="en-US" w:bidi="ar-SA"/>
      </w:rPr>
    </w:lvl>
    <w:lvl w:ilvl="1" w:tplc="5510CD6E">
      <w:numFmt w:val="bullet"/>
      <w:lvlText w:val="•"/>
      <w:lvlJc w:val="left"/>
      <w:pPr>
        <w:ind w:left="1728" w:hanging="780"/>
      </w:pPr>
      <w:rPr>
        <w:rFonts w:hint="default"/>
        <w:lang w:val="ru-RU" w:eastAsia="en-US" w:bidi="ar-SA"/>
      </w:rPr>
    </w:lvl>
    <w:lvl w:ilvl="2" w:tplc="8C04D798">
      <w:numFmt w:val="bullet"/>
      <w:lvlText w:val="•"/>
      <w:lvlJc w:val="left"/>
      <w:pPr>
        <w:ind w:left="2717" w:hanging="780"/>
      </w:pPr>
      <w:rPr>
        <w:rFonts w:hint="default"/>
        <w:lang w:val="ru-RU" w:eastAsia="en-US" w:bidi="ar-SA"/>
      </w:rPr>
    </w:lvl>
    <w:lvl w:ilvl="3" w:tplc="5D002F9A">
      <w:numFmt w:val="bullet"/>
      <w:lvlText w:val="•"/>
      <w:lvlJc w:val="left"/>
      <w:pPr>
        <w:ind w:left="3705" w:hanging="780"/>
      </w:pPr>
      <w:rPr>
        <w:rFonts w:hint="default"/>
        <w:lang w:val="ru-RU" w:eastAsia="en-US" w:bidi="ar-SA"/>
      </w:rPr>
    </w:lvl>
    <w:lvl w:ilvl="4" w:tplc="A3D00EF4">
      <w:numFmt w:val="bullet"/>
      <w:lvlText w:val="•"/>
      <w:lvlJc w:val="left"/>
      <w:pPr>
        <w:ind w:left="4694" w:hanging="780"/>
      </w:pPr>
      <w:rPr>
        <w:rFonts w:hint="default"/>
        <w:lang w:val="ru-RU" w:eastAsia="en-US" w:bidi="ar-SA"/>
      </w:rPr>
    </w:lvl>
    <w:lvl w:ilvl="5" w:tplc="2A5200FE">
      <w:numFmt w:val="bullet"/>
      <w:lvlText w:val="•"/>
      <w:lvlJc w:val="left"/>
      <w:pPr>
        <w:ind w:left="5683" w:hanging="780"/>
      </w:pPr>
      <w:rPr>
        <w:rFonts w:hint="default"/>
        <w:lang w:val="ru-RU" w:eastAsia="en-US" w:bidi="ar-SA"/>
      </w:rPr>
    </w:lvl>
    <w:lvl w:ilvl="6" w:tplc="8E166F32">
      <w:numFmt w:val="bullet"/>
      <w:lvlText w:val="•"/>
      <w:lvlJc w:val="left"/>
      <w:pPr>
        <w:ind w:left="6671" w:hanging="780"/>
      </w:pPr>
      <w:rPr>
        <w:rFonts w:hint="default"/>
        <w:lang w:val="ru-RU" w:eastAsia="en-US" w:bidi="ar-SA"/>
      </w:rPr>
    </w:lvl>
    <w:lvl w:ilvl="7" w:tplc="702A7866">
      <w:numFmt w:val="bullet"/>
      <w:lvlText w:val="•"/>
      <w:lvlJc w:val="left"/>
      <w:pPr>
        <w:ind w:left="7660" w:hanging="780"/>
      </w:pPr>
      <w:rPr>
        <w:rFonts w:hint="default"/>
        <w:lang w:val="ru-RU" w:eastAsia="en-US" w:bidi="ar-SA"/>
      </w:rPr>
    </w:lvl>
    <w:lvl w:ilvl="8" w:tplc="7CDA24E4">
      <w:numFmt w:val="bullet"/>
      <w:lvlText w:val="•"/>
      <w:lvlJc w:val="left"/>
      <w:pPr>
        <w:ind w:left="8649" w:hanging="780"/>
      </w:pPr>
      <w:rPr>
        <w:rFonts w:hint="default"/>
        <w:lang w:val="ru-RU" w:eastAsia="en-US" w:bidi="ar-SA"/>
      </w:rPr>
    </w:lvl>
  </w:abstractNum>
  <w:abstractNum w:abstractNumId="2">
    <w:nsid w:val="407052E7"/>
    <w:multiLevelType w:val="hybridMultilevel"/>
    <w:tmpl w:val="60867068"/>
    <w:lvl w:ilvl="0" w:tplc="B5DE878E">
      <w:start w:val="1"/>
      <w:numFmt w:val="decimal"/>
      <w:lvlText w:val="%1"/>
      <w:lvlJc w:val="left"/>
      <w:pPr>
        <w:ind w:left="200" w:hanging="507"/>
        <w:jc w:val="left"/>
      </w:pPr>
      <w:rPr>
        <w:rFonts w:ascii="Times New Roman" w:eastAsia="Times New Roman" w:hAnsi="Times New Roman" w:cs="Times New Roman" w:hint="default"/>
        <w:w w:val="99"/>
        <w:sz w:val="26"/>
        <w:szCs w:val="26"/>
        <w:lang w:val="ru-RU" w:eastAsia="en-US" w:bidi="ar-SA"/>
      </w:rPr>
    </w:lvl>
    <w:lvl w:ilvl="1" w:tplc="D1344622">
      <w:numFmt w:val="bullet"/>
      <w:lvlText w:val="•"/>
      <w:lvlJc w:val="left"/>
      <w:pPr>
        <w:ind w:left="1221" w:hanging="507"/>
      </w:pPr>
      <w:rPr>
        <w:rFonts w:hint="default"/>
        <w:lang w:val="ru-RU" w:eastAsia="en-US" w:bidi="ar-SA"/>
      </w:rPr>
    </w:lvl>
    <w:lvl w:ilvl="2" w:tplc="0E46E3D8">
      <w:numFmt w:val="bullet"/>
      <w:lvlText w:val="•"/>
      <w:lvlJc w:val="left"/>
      <w:pPr>
        <w:ind w:left="2242" w:hanging="507"/>
      </w:pPr>
      <w:rPr>
        <w:rFonts w:hint="default"/>
        <w:lang w:val="ru-RU" w:eastAsia="en-US" w:bidi="ar-SA"/>
      </w:rPr>
    </w:lvl>
    <w:lvl w:ilvl="3" w:tplc="823EF74E">
      <w:numFmt w:val="bullet"/>
      <w:lvlText w:val="•"/>
      <w:lvlJc w:val="left"/>
      <w:pPr>
        <w:ind w:left="3263" w:hanging="507"/>
      </w:pPr>
      <w:rPr>
        <w:rFonts w:hint="default"/>
        <w:lang w:val="ru-RU" w:eastAsia="en-US" w:bidi="ar-SA"/>
      </w:rPr>
    </w:lvl>
    <w:lvl w:ilvl="4" w:tplc="EE7E069C">
      <w:numFmt w:val="bullet"/>
      <w:lvlText w:val="•"/>
      <w:lvlJc w:val="left"/>
      <w:pPr>
        <w:ind w:left="4284" w:hanging="507"/>
      </w:pPr>
      <w:rPr>
        <w:rFonts w:hint="default"/>
        <w:lang w:val="ru-RU" w:eastAsia="en-US" w:bidi="ar-SA"/>
      </w:rPr>
    </w:lvl>
    <w:lvl w:ilvl="5" w:tplc="ED7AF0DA">
      <w:numFmt w:val="bullet"/>
      <w:lvlText w:val="•"/>
      <w:lvlJc w:val="left"/>
      <w:pPr>
        <w:ind w:left="5306" w:hanging="507"/>
      </w:pPr>
      <w:rPr>
        <w:rFonts w:hint="default"/>
        <w:lang w:val="ru-RU" w:eastAsia="en-US" w:bidi="ar-SA"/>
      </w:rPr>
    </w:lvl>
    <w:lvl w:ilvl="6" w:tplc="910E6E28">
      <w:numFmt w:val="bullet"/>
      <w:lvlText w:val="•"/>
      <w:lvlJc w:val="left"/>
      <w:pPr>
        <w:ind w:left="6327" w:hanging="507"/>
      </w:pPr>
      <w:rPr>
        <w:rFonts w:hint="default"/>
        <w:lang w:val="ru-RU" w:eastAsia="en-US" w:bidi="ar-SA"/>
      </w:rPr>
    </w:lvl>
    <w:lvl w:ilvl="7" w:tplc="5880AA2E">
      <w:numFmt w:val="bullet"/>
      <w:lvlText w:val="•"/>
      <w:lvlJc w:val="left"/>
      <w:pPr>
        <w:ind w:left="7348" w:hanging="507"/>
      </w:pPr>
      <w:rPr>
        <w:rFonts w:hint="default"/>
        <w:lang w:val="ru-RU" w:eastAsia="en-US" w:bidi="ar-SA"/>
      </w:rPr>
    </w:lvl>
    <w:lvl w:ilvl="8" w:tplc="4A10CC4A">
      <w:numFmt w:val="bullet"/>
      <w:lvlText w:val="•"/>
      <w:lvlJc w:val="left"/>
      <w:pPr>
        <w:ind w:left="8369" w:hanging="507"/>
      </w:pPr>
      <w:rPr>
        <w:rFonts w:hint="default"/>
        <w:lang w:val="ru-RU" w:eastAsia="en-US" w:bidi="ar-SA"/>
      </w:rPr>
    </w:lvl>
  </w:abstractNum>
  <w:abstractNum w:abstractNumId="3">
    <w:nsid w:val="44535A7D"/>
    <w:multiLevelType w:val="hybridMultilevel"/>
    <w:tmpl w:val="715AF8A8"/>
    <w:lvl w:ilvl="0" w:tplc="0ADC068C">
      <w:numFmt w:val="bullet"/>
      <w:lvlText w:val="-"/>
      <w:lvlJc w:val="left"/>
      <w:pPr>
        <w:ind w:left="738" w:hanging="368"/>
      </w:pPr>
      <w:rPr>
        <w:rFonts w:ascii="Times New Roman" w:eastAsia="Times New Roman" w:hAnsi="Times New Roman" w:cs="Times New Roman" w:hint="default"/>
        <w:w w:val="100"/>
        <w:sz w:val="28"/>
        <w:szCs w:val="28"/>
        <w:lang w:val="ru-RU" w:eastAsia="en-US" w:bidi="ar-SA"/>
      </w:rPr>
    </w:lvl>
    <w:lvl w:ilvl="1" w:tplc="8560259C">
      <w:numFmt w:val="bullet"/>
      <w:lvlText w:val="•"/>
      <w:lvlJc w:val="left"/>
      <w:pPr>
        <w:ind w:left="1728" w:hanging="368"/>
      </w:pPr>
      <w:rPr>
        <w:rFonts w:hint="default"/>
        <w:lang w:val="ru-RU" w:eastAsia="en-US" w:bidi="ar-SA"/>
      </w:rPr>
    </w:lvl>
    <w:lvl w:ilvl="2" w:tplc="4EEAEFF6">
      <w:numFmt w:val="bullet"/>
      <w:lvlText w:val="•"/>
      <w:lvlJc w:val="left"/>
      <w:pPr>
        <w:ind w:left="2717" w:hanging="368"/>
      </w:pPr>
      <w:rPr>
        <w:rFonts w:hint="default"/>
        <w:lang w:val="ru-RU" w:eastAsia="en-US" w:bidi="ar-SA"/>
      </w:rPr>
    </w:lvl>
    <w:lvl w:ilvl="3" w:tplc="601C9A70">
      <w:numFmt w:val="bullet"/>
      <w:lvlText w:val="•"/>
      <w:lvlJc w:val="left"/>
      <w:pPr>
        <w:ind w:left="3705" w:hanging="368"/>
      </w:pPr>
      <w:rPr>
        <w:rFonts w:hint="default"/>
        <w:lang w:val="ru-RU" w:eastAsia="en-US" w:bidi="ar-SA"/>
      </w:rPr>
    </w:lvl>
    <w:lvl w:ilvl="4" w:tplc="65388138">
      <w:numFmt w:val="bullet"/>
      <w:lvlText w:val="•"/>
      <w:lvlJc w:val="left"/>
      <w:pPr>
        <w:ind w:left="4694" w:hanging="368"/>
      </w:pPr>
      <w:rPr>
        <w:rFonts w:hint="default"/>
        <w:lang w:val="ru-RU" w:eastAsia="en-US" w:bidi="ar-SA"/>
      </w:rPr>
    </w:lvl>
    <w:lvl w:ilvl="5" w:tplc="9F54FE12">
      <w:numFmt w:val="bullet"/>
      <w:lvlText w:val="•"/>
      <w:lvlJc w:val="left"/>
      <w:pPr>
        <w:ind w:left="5683" w:hanging="368"/>
      </w:pPr>
      <w:rPr>
        <w:rFonts w:hint="default"/>
        <w:lang w:val="ru-RU" w:eastAsia="en-US" w:bidi="ar-SA"/>
      </w:rPr>
    </w:lvl>
    <w:lvl w:ilvl="6" w:tplc="9224DEEC">
      <w:numFmt w:val="bullet"/>
      <w:lvlText w:val="•"/>
      <w:lvlJc w:val="left"/>
      <w:pPr>
        <w:ind w:left="6671" w:hanging="368"/>
      </w:pPr>
      <w:rPr>
        <w:rFonts w:hint="default"/>
        <w:lang w:val="ru-RU" w:eastAsia="en-US" w:bidi="ar-SA"/>
      </w:rPr>
    </w:lvl>
    <w:lvl w:ilvl="7" w:tplc="93103E50">
      <w:numFmt w:val="bullet"/>
      <w:lvlText w:val="•"/>
      <w:lvlJc w:val="left"/>
      <w:pPr>
        <w:ind w:left="7660" w:hanging="368"/>
      </w:pPr>
      <w:rPr>
        <w:rFonts w:hint="default"/>
        <w:lang w:val="ru-RU" w:eastAsia="en-US" w:bidi="ar-SA"/>
      </w:rPr>
    </w:lvl>
    <w:lvl w:ilvl="8" w:tplc="D0EC63F8">
      <w:numFmt w:val="bullet"/>
      <w:lvlText w:val="•"/>
      <w:lvlJc w:val="left"/>
      <w:pPr>
        <w:ind w:left="8649" w:hanging="368"/>
      </w:pPr>
      <w:rPr>
        <w:rFonts w:hint="default"/>
        <w:lang w:val="ru-RU" w:eastAsia="en-US" w:bidi="ar-SA"/>
      </w:rPr>
    </w:lvl>
  </w:abstractNum>
  <w:abstractNum w:abstractNumId="4">
    <w:nsid w:val="580F041A"/>
    <w:multiLevelType w:val="multilevel"/>
    <w:tmpl w:val="57FCBEF0"/>
    <w:lvl w:ilvl="0">
      <w:start w:val="4"/>
      <w:numFmt w:val="decimal"/>
      <w:lvlText w:val="%1"/>
      <w:lvlJc w:val="left"/>
      <w:pPr>
        <w:ind w:left="738" w:hanging="425"/>
        <w:jc w:val="left"/>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868"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834" w:hanging="423"/>
      </w:pPr>
      <w:rPr>
        <w:rFonts w:hint="default"/>
        <w:lang w:val="ru-RU" w:eastAsia="en-US" w:bidi="ar-SA"/>
      </w:rPr>
    </w:lvl>
    <w:lvl w:ilvl="3">
      <w:numFmt w:val="bullet"/>
      <w:lvlText w:val="•"/>
      <w:lvlJc w:val="left"/>
      <w:pPr>
        <w:ind w:left="3808" w:hanging="423"/>
      </w:pPr>
      <w:rPr>
        <w:rFonts w:hint="default"/>
        <w:lang w:val="ru-RU" w:eastAsia="en-US" w:bidi="ar-SA"/>
      </w:rPr>
    </w:lvl>
    <w:lvl w:ilvl="4">
      <w:numFmt w:val="bullet"/>
      <w:lvlText w:val="•"/>
      <w:lvlJc w:val="left"/>
      <w:pPr>
        <w:ind w:left="4782" w:hanging="423"/>
      </w:pPr>
      <w:rPr>
        <w:rFonts w:hint="default"/>
        <w:lang w:val="ru-RU" w:eastAsia="en-US" w:bidi="ar-SA"/>
      </w:rPr>
    </w:lvl>
    <w:lvl w:ilvl="5">
      <w:numFmt w:val="bullet"/>
      <w:lvlText w:val="•"/>
      <w:lvlJc w:val="left"/>
      <w:pPr>
        <w:ind w:left="5756" w:hanging="423"/>
      </w:pPr>
      <w:rPr>
        <w:rFonts w:hint="default"/>
        <w:lang w:val="ru-RU" w:eastAsia="en-US" w:bidi="ar-SA"/>
      </w:rPr>
    </w:lvl>
    <w:lvl w:ilvl="6">
      <w:numFmt w:val="bullet"/>
      <w:lvlText w:val="•"/>
      <w:lvlJc w:val="left"/>
      <w:pPr>
        <w:ind w:left="6730" w:hanging="423"/>
      </w:pPr>
      <w:rPr>
        <w:rFonts w:hint="default"/>
        <w:lang w:val="ru-RU" w:eastAsia="en-US" w:bidi="ar-SA"/>
      </w:rPr>
    </w:lvl>
    <w:lvl w:ilvl="7">
      <w:numFmt w:val="bullet"/>
      <w:lvlText w:val="•"/>
      <w:lvlJc w:val="left"/>
      <w:pPr>
        <w:ind w:left="7704" w:hanging="423"/>
      </w:pPr>
      <w:rPr>
        <w:rFonts w:hint="default"/>
        <w:lang w:val="ru-RU" w:eastAsia="en-US" w:bidi="ar-SA"/>
      </w:rPr>
    </w:lvl>
    <w:lvl w:ilvl="8">
      <w:numFmt w:val="bullet"/>
      <w:lvlText w:val="•"/>
      <w:lvlJc w:val="left"/>
      <w:pPr>
        <w:ind w:left="8678" w:hanging="423"/>
      </w:pPr>
      <w:rPr>
        <w:rFonts w:hint="default"/>
        <w:lang w:val="ru-RU" w:eastAsia="en-US" w:bidi="ar-SA"/>
      </w:rPr>
    </w:lvl>
  </w:abstractNum>
  <w:abstractNum w:abstractNumId="5">
    <w:nsid w:val="59916490"/>
    <w:multiLevelType w:val="hybridMultilevel"/>
    <w:tmpl w:val="4D8C718A"/>
    <w:lvl w:ilvl="0" w:tplc="1610E3F6">
      <w:numFmt w:val="bullet"/>
      <w:lvlText w:val="-"/>
      <w:lvlJc w:val="left"/>
      <w:pPr>
        <w:ind w:left="1442" w:hanging="164"/>
      </w:pPr>
      <w:rPr>
        <w:rFonts w:ascii="Times New Roman" w:eastAsia="Times New Roman" w:hAnsi="Times New Roman" w:cs="Times New Roman" w:hint="default"/>
        <w:w w:val="100"/>
        <w:sz w:val="28"/>
        <w:szCs w:val="28"/>
        <w:lang w:val="ru-RU" w:eastAsia="en-US" w:bidi="ar-SA"/>
      </w:rPr>
    </w:lvl>
    <w:lvl w:ilvl="1" w:tplc="D5A83270">
      <w:numFmt w:val="bullet"/>
      <w:lvlText w:val="-"/>
      <w:lvlJc w:val="left"/>
      <w:pPr>
        <w:ind w:left="738" w:hanging="164"/>
      </w:pPr>
      <w:rPr>
        <w:rFonts w:hint="default"/>
        <w:w w:val="99"/>
        <w:lang w:val="ru-RU" w:eastAsia="en-US" w:bidi="ar-SA"/>
      </w:rPr>
    </w:lvl>
    <w:lvl w:ilvl="2" w:tplc="3E20C580">
      <w:numFmt w:val="bullet"/>
      <w:lvlText w:val="•"/>
      <w:lvlJc w:val="left"/>
      <w:pPr>
        <w:ind w:left="2460" w:hanging="164"/>
      </w:pPr>
      <w:rPr>
        <w:rFonts w:hint="default"/>
        <w:lang w:val="ru-RU" w:eastAsia="en-US" w:bidi="ar-SA"/>
      </w:rPr>
    </w:lvl>
    <w:lvl w:ilvl="3" w:tplc="449EBF08">
      <w:numFmt w:val="bullet"/>
      <w:lvlText w:val="•"/>
      <w:lvlJc w:val="left"/>
      <w:pPr>
        <w:ind w:left="3481" w:hanging="164"/>
      </w:pPr>
      <w:rPr>
        <w:rFonts w:hint="default"/>
        <w:lang w:val="ru-RU" w:eastAsia="en-US" w:bidi="ar-SA"/>
      </w:rPr>
    </w:lvl>
    <w:lvl w:ilvl="4" w:tplc="2C6EEA16">
      <w:numFmt w:val="bullet"/>
      <w:lvlText w:val="•"/>
      <w:lvlJc w:val="left"/>
      <w:pPr>
        <w:ind w:left="4502" w:hanging="164"/>
      </w:pPr>
      <w:rPr>
        <w:rFonts w:hint="default"/>
        <w:lang w:val="ru-RU" w:eastAsia="en-US" w:bidi="ar-SA"/>
      </w:rPr>
    </w:lvl>
    <w:lvl w:ilvl="5" w:tplc="D2FA74D4">
      <w:numFmt w:val="bullet"/>
      <w:lvlText w:val="•"/>
      <w:lvlJc w:val="left"/>
      <w:pPr>
        <w:ind w:left="5522" w:hanging="164"/>
      </w:pPr>
      <w:rPr>
        <w:rFonts w:hint="default"/>
        <w:lang w:val="ru-RU" w:eastAsia="en-US" w:bidi="ar-SA"/>
      </w:rPr>
    </w:lvl>
    <w:lvl w:ilvl="6" w:tplc="77CE87BA">
      <w:numFmt w:val="bullet"/>
      <w:lvlText w:val="•"/>
      <w:lvlJc w:val="left"/>
      <w:pPr>
        <w:ind w:left="6543" w:hanging="164"/>
      </w:pPr>
      <w:rPr>
        <w:rFonts w:hint="default"/>
        <w:lang w:val="ru-RU" w:eastAsia="en-US" w:bidi="ar-SA"/>
      </w:rPr>
    </w:lvl>
    <w:lvl w:ilvl="7" w:tplc="58FAF2AE">
      <w:numFmt w:val="bullet"/>
      <w:lvlText w:val="•"/>
      <w:lvlJc w:val="left"/>
      <w:pPr>
        <w:ind w:left="7564" w:hanging="164"/>
      </w:pPr>
      <w:rPr>
        <w:rFonts w:hint="default"/>
        <w:lang w:val="ru-RU" w:eastAsia="en-US" w:bidi="ar-SA"/>
      </w:rPr>
    </w:lvl>
    <w:lvl w:ilvl="8" w:tplc="927659AE">
      <w:numFmt w:val="bullet"/>
      <w:lvlText w:val="•"/>
      <w:lvlJc w:val="left"/>
      <w:pPr>
        <w:ind w:left="8584" w:hanging="164"/>
      </w:pPr>
      <w:rPr>
        <w:rFonts w:hint="default"/>
        <w:lang w:val="ru-RU" w:eastAsia="en-US" w:bidi="ar-SA"/>
      </w:rPr>
    </w:lvl>
  </w:abstractNum>
  <w:abstractNum w:abstractNumId="6">
    <w:nsid w:val="63EF1080"/>
    <w:multiLevelType w:val="hybridMultilevel"/>
    <w:tmpl w:val="3E2229F0"/>
    <w:lvl w:ilvl="0" w:tplc="657A7E1C">
      <w:start w:val="1"/>
      <w:numFmt w:val="decimal"/>
      <w:lvlText w:val="%1."/>
      <w:lvlJc w:val="left"/>
      <w:pPr>
        <w:ind w:left="1727" w:hanging="281"/>
        <w:jc w:val="left"/>
      </w:pPr>
      <w:rPr>
        <w:rFonts w:ascii="Times New Roman" w:eastAsia="Times New Roman" w:hAnsi="Times New Roman" w:cs="Times New Roman" w:hint="default"/>
        <w:w w:val="100"/>
        <w:sz w:val="28"/>
        <w:szCs w:val="28"/>
        <w:lang w:val="ru-RU" w:eastAsia="en-US" w:bidi="ar-SA"/>
      </w:rPr>
    </w:lvl>
    <w:lvl w:ilvl="1" w:tplc="638EC656">
      <w:numFmt w:val="bullet"/>
      <w:lvlText w:val="•"/>
      <w:lvlJc w:val="left"/>
      <w:pPr>
        <w:ind w:left="2610" w:hanging="281"/>
      </w:pPr>
      <w:rPr>
        <w:rFonts w:hint="default"/>
        <w:lang w:val="ru-RU" w:eastAsia="en-US" w:bidi="ar-SA"/>
      </w:rPr>
    </w:lvl>
    <w:lvl w:ilvl="2" w:tplc="797E7010">
      <w:numFmt w:val="bullet"/>
      <w:lvlText w:val="•"/>
      <w:lvlJc w:val="left"/>
      <w:pPr>
        <w:ind w:left="3501" w:hanging="281"/>
      </w:pPr>
      <w:rPr>
        <w:rFonts w:hint="default"/>
        <w:lang w:val="ru-RU" w:eastAsia="en-US" w:bidi="ar-SA"/>
      </w:rPr>
    </w:lvl>
    <w:lvl w:ilvl="3" w:tplc="7B04B39E">
      <w:numFmt w:val="bullet"/>
      <w:lvlText w:val="•"/>
      <w:lvlJc w:val="left"/>
      <w:pPr>
        <w:ind w:left="4391" w:hanging="281"/>
      </w:pPr>
      <w:rPr>
        <w:rFonts w:hint="default"/>
        <w:lang w:val="ru-RU" w:eastAsia="en-US" w:bidi="ar-SA"/>
      </w:rPr>
    </w:lvl>
    <w:lvl w:ilvl="4" w:tplc="2F0ADAD2">
      <w:numFmt w:val="bullet"/>
      <w:lvlText w:val="•"/>
      <w:lvlJc w:val="left"/>
      <w:pPr>
        <w:ind w:left="5282" w:hanging="281"/>
      </w:pPr>
      <w:rPr>
        <w:rFonts w:hint="default"/>
        <w:lang w:val="ru-RU" w:eastAsia="en-US" w:bidi="ar-SA"/>
      </w:rPr>
    </w:lvl>
    <w:lvl w:ilvl="5" w:tplc="440CE1F0">
      <w:numFmt w:val="bullet"/>
      <w:lvlText w:val="•"/>
      <w:lvlJc w:val="left"/>
      <w:pPr>
        <w:ind w:left="6173" w:hanging="281"/>
      </w:pPr>
      <w:rPr>
        <w:rFonts w:hint="default"/>
        <w:lang w:val="ru-RU" w:eastAsia="en-US" w:bidi="ar-SA"/>
      </w:rPr>
    </w:lvl>
    <w:lvl w:ilvl="6" w:tplc="775A294C">
      <w:numFmt w:val="bullet"/>
      <w:lvlText w:val="•"/>
      <w:lvlJc w:val="left"/>
      <w:pPr>
        <w:ind w:left="7063" w:hanging="281"/>
      </w:pPr>
      <w:rPr>
        <w:rFonts w:hint="default"/>
        <w:lang w:val="ru-RU" w:eastAsia="en-US" w:bidi="ar-SA"/>
      </w:rPr>
    </w:lvl>
    <w:lvl w:ilvl="7" w:tplc="BE44B9BA">
      <w:numFmt w:val="bullet"/>
      <w:lvlText w:val="•"/>
      <w:lvlJc w:val="left"/>
      <w:pPr>
        <w:ind w:left="7954" w:hanging="281"/>
      </w:pPr>
      <w:rPr>
        <w:rFonts w:hint="default"/>
        <w:lang w:val="ru-RU" w:eastAsia="en-US" w:bidi="ar-SA"/>
      </w:rPr>
    </w:lvl>
    <w:lvl w:ilvl="8" w:tplc="C0761CE4">
      <w:numFmt w:val="bullet"/>
      <w:lvlText w:val="•"/>
      <w:lvlJc w:val="left"/>
      <w:pPr>
        <w:ind w:left="8845" w:hanging="281"/>
      </w:pPr>
      <w:rPr>
        <w:rFonts w:hint="default"/>
        <w:lang w:val="ru-RU" w:eastAsia="en-US" w:bidi="ar-SA"/>
      </w:rPr>
    </w:lvl>
  </w:abstractNum>
  <w:abstractNum w:abstractNumId="7">
    <w:nsid w:val="6695296E"/>
    <w:multiLevelType w:val="hybridMultilevel"/>
    <w:tmpl w:val="48EE360A"/>
    <w:lvl w:ilvl="0" w:tplc="AE6E427E">
      <w:numFmt w:val="bullet"/>
      <w:lvlText w:val="-"/>
      <w:lvlJc w:val="left"/>
      <w:pPr>
        <w:ind w:left="902" w:hanging="164"/>
      </w:pPr>
      <w:rPr>
        <w:rFonts w:ascii="Times New Roman" w:eastAsia="Times New Roman" w:hAnsi="Times New Roman" w:cs="Times New Roman" w:hint="default"/>
        <w:w w:val="100"/>
        <w:sz w:val="28"/>
        <w:szCs w:val="28"/>
        <w:lang w:val="ru-RU" w:eastAsia="en-US" w:bidi="ar-SA"/>
      </w:rPr>
    </w:lvl>
    <w:lvl w:ilvl="1" w:tplc="71AEC488">
      <w:numFmt w:val="bullet"/>
      <w:lvlText w:val="•"/>
      <w:lvlJc w:val="left"/>
      <w:pPr>
        <w:ind w:left="1872" w:hanging="164"/>
      </w:pPr>
      <w:rPr>
        <w:rFonts w:hint="default"/>
        <w:lang w:val="ru-RU" w:eastAsia="en-US" w:bidi="ar-SA"/>
      </w:rPr>
    </w:lvl>
    <w:lvl w:ilvl="2" w:tplc="51FA3662">
      <w:numFmt w:val="bullet"/>
      <w:lvlText w:val="•"/>
      <w:lvlJc w:val="left"/>
      <w:pPr>
        <w:ind w:left="2845" w:hanging="164"/>
      </w:pPr>
      <w:rPr>
        <w:rFonts w:hint="default"/>
        <w:lang w:val="ru-RU" w:eastAsia="en-US" w:bidi="ar-SA"/>
      </w:rPr>
    </w:lvl>
    <w:lvl w:ilvl="3" w:tplc="A1B646D8">
      <w:numFmt w:val="bullet"/>
      <w:lvlText w:val="•"/>
      <w:lvlJc w:val="left"/>
      <w:pPr>
        <w:ind w:left="3817" w:hanging="164"/>
      </w:pPr>
      <w:rPr>
        <w:rFonts w:hint="default"/>
        <w:lang w:val="ru-RU" w:eastAsia="en-US" w:bidi="ar-SA"/>
      </w:rPr>
    </w:lvl>
    <w:lvl w:ilvl="4" w:tplc="1B04ADC6">
      <w:numFmt w:val="bullet"/>
      <w:lvlText w:val="•"/>
      <w:lvlJc w:val="left"/>
      <w:pPr>
        <w:ind w:left="4790" w:hanging="164"/>
      </w:pPr>
      <w:rPr>
        <w:rFonts w:hint="default"/>
        <w:lang w:val="ru-RU" w:eastAsia="en-US" w:bidi="ar-SA"/>
      </w:rPr>
    </w:lvl>
    <w:lvl w:ilvl="5" w:tplc="24FC29B0">
      <w:numFmt w:val="bullet"/>
      <w:lvlText w:val="•"/>
      <w:lvlJc w:val="left"/>
      <w:pPr>
        <w:ind w:left="5763" w:hanging="164"/>
      </w:pPr>
      <w:rPr>
        <w:rFonts w:hint="default"/>
        <w:lang w:val="ru-RU" w:eastAsia="en-US" w:bidi="ar-SA"/>
      </w:rPr>
    </w:lvl>
    <w:lvl w:ilvl="6" w:tplc="A3F8F4C6">
      <w:numFmt w:val="bullet"/>
      <w:lvlText w:val="•"/>
      <w:lvlJc w:val="left"/>
      <w:pPr>
        <w:ind w:left="6735" w:hanging="164"/>
      </w:pPr>
      <w:rPr>
        <w:rFonts w:hint="default"/>
        <w:lang w:val="ru-RU" w:eastAsia="en-US" w:bidi="ar-SA"/>
      </w:rPr>
    </w:lvl>
    <w:lvl w:ilvl="7" w:tplc="E752D0B6">
      <w:numFmt w:val="bullet"/>
      <w:lvlText w:val="•"/>
      <w:lvlJc w:val="left"/>
      <w:pPr>
        <w:ind w:left="7708" w:hanging="164"/>
      </w:pPr>
      <w:rPr>
        <w:rFonts w:hint="default"/>
        <w:lang w:val="ru-RU" w:eastAsia="en-US" w:bidi="ar-SA"/>
      </w:rPr>
    </w:lvl>
    <w:lvl w:ilvl="8" w:tplc="7F8450CE">
      <w:numFmt w:val="bullet"/>
      <w:lvlText w:val="•"/>
      <w:lvlJc w:val="left"/>
      <w:pPr>
        <w:ind w:left="8681" w:hanging="164"/>
      </w:pPr>
      <w:rPr>
        <w:rFonts w:hint="default"/>
        <w:lang w:val="ru-RU" w:eastAsia="en-US" w:bidi="ar-SA"/>
      </w:rPr>
    </w:lvl>
  </w:abstractNum>
  <w:abstractNum w:abstractNumId="8">
    <w:nsid w:val="694B3D0A"/>
    <w:multiLevelType w:val="hybridMultilevel"/>
    <w:tmpl w:val="599E70B2"/>
    <w:lvl w:ilvl="0" w:tplc="F06E58B2">
      <w:numFmt w:val="bullet"/>
      <w:lvlText w:val="-"/>
      <w:lvlJc w:val="left"/>
      <w:pPr>
        <w:ind w:left="738" w:hanging="351"/>
      </w:pPr>
      <w:rPr>
        <w:rFonts w:ascii="Times New Roman" w:eastAsia="Times New Roman" w:hAnsi="Times New Roman" w:cs="Times New Roman" w:hint="default"/>
        <w:w w:val="100"/>
        <w:sz w:val="28"/>
        <w:szCs w:val="28"/>
        <w:lang w:val="ru-RU" w:eastAsia="en-US" w:bidi="ar-SA"/>
      </w:rPr>
    </w:lvl>
    <w:lvl w:ilvl="1" w:tplc="399A54A0">
      <w:numFmt w:val="bullet"/>
      <w:lvlText w:val="•"/>
      <w:lvlJc w:val="left"/>
      <w:pPr>
        <w:ind w:left="1728" w:hanging="351"/>
      </w:pPr>
      <w:rPr>
        <w:rFonts w:hint="default"/>
        <w:lang w:val="ru-RU" w:eastAsia="en-US" w:bidi="ar-SA"/>
      </w:rPr>
    </w:lvl>
    <w:lvl w:ilvl="2" w:tplc="F3F0D452">
      <w:numFmt w:val="bullet"/>
      <w:lvlText w:val="•"/>
      <w:lvlJc w:val="left"/>
      <w:pPr>
        <w:ind w:left="2717" w:hanging="351"/>
      </w:pPr>
      <w:rPr>
        <w:rFonts w:hint="default"/>
        <w:lang w:val="ru-RU" w:eastAsia="en-US" w:bidi="ar-SA"/>
      </w:rPr>
    </w:lvl>
    <w:lvl w:ilvl="3" w:tplc="0722E134">
      <w:numFmt w:val="bullet"/>
      <w:lvlText w:val="•"/>
      <w:lvlJc w:val="left"/>
      <w:pPr>
        <w:ind w:left="3705" w:hanging="351"/>
      </w:pPr>
      <w:rPr>
        <w:rFonts w:hint="default"/>
        <w:lang w:val="ru-RU" w:eastAsia="en-US" w:bidi="ar-SA"/>
      </w:rPr>
    </w:lvl>
    <w:lvl w:ilvl="4" w:tplc="0658DADC">
      <w:numFmt w:val="bullet"/>
      <w:lvlText w:val="•"/>
      <w:lvlJc w:val="left"/>
      <w:pPr>
        <w:ind w:left="4694" w:hanging="351"/>
      </w:pPr>
      <w:rPr>
        <w:rFonts w:hint="default"/>
        <w:lang w:val="ru-RU" w:eastAsia="en-US" w:bidi="ar-SA"/>
      </w:rPr>
    </w:lvl>
    <w:lvl w:ilvl="5" w:tplc="EC422014">
      <w:numFmt w:val="bullet"/>
      <w:lvlText w:val="•"/>
      <w:lvlJc w:val="left"/>
      <w:pPr>
        <w:ind w:left="5683" w:hanging="351"/>
      </w:pPr>
      <w:rPr>
        <w:rFonts w:hint="default"/>
        <w:lang w:val="ru-RU" w:eastAsia="en-US" w:bidi="ar-SA"/>
      </w:rPr>
    </w:lvl>
    <w:lvl w:ilvl="6" w:tplc="128A9CFA">
      <w:numFmt w:val="bullet"/>
      <w:lvlText w:val="•"/>
      <w:lvlJc w:val="left"/>
      <w:pPr>
        <w:ind w:left="6671" w:hanging="351"/>
      </w:pPr>
      <w:rPr>
        <w:rFonts w:hint="default"/>
        <w:lang w:val="ru-RU" w:eastAsia="en-US" w:bidi="ar-SA"/>
      </w:rPr>
    </w:lvl>
    <w:lvl w:ilvl="7" w:tplc="CD5E376E">
      <w:numFmt w:val="bullet"/>
      <w:lvlText w:val="•"/>
      <w:lvlJc w:val="left"/>
      <w:pPr>
        <w:ind w:left="7660" w:hanging="351"/>
      </w:pPr>
      <w:rPr>
        <w:rFonts w:hint="default"/>
        <w:lang w:val="ru-RU" w:eastAsia="en-US" w:bidi="ar-SA"/>
      </w:rPr>
    </w:lvl>
    <w:lvl w:ilvl="8" w:tplc="C6B0F652">
      <w:numFmt w:val="bullet"/>
      <w:lvlText w:val="•"/>
      <w:lvlJc w:val="left"/>
      <w:pPr>
        <w:ind w:left="8649" w:hanging="351"/>
      </w:pPr>
      <w:rPr>
        <w:rFonts w:hint="default"/>
        <w:lang w:val="ru-RU" w:eastAsia="en-US" w:bidi="ar-SA"/>
      </w:rPr>
    </w:lvl>
  </w:abstractNum>
  <w:abstractNum w:abstractNumId="9">
    <w:nsid w:val="69A2426A"/>
    <w:multiLevelType w:val="multilevel"/>
    <w:tmpl w:val="6D32ACF8"/>
    <w:lvl w:ilvl="0">
      <w:start w:val="43"/>
      <w:numFmt w:val="decimal"/>
      <w:lvlText w:val="%1"/>
      <w:lvlJc w:val="left"/>
      <w:pPr>
        <w:ind w:left="738" w:hanging="1091"/>
        <w:jc w:val="left"/>
      </w:pPr>
      <w:rPr>
        <w:rFonts w:hint="default"/>
        <w:lang w:val="ru-RU" w:eastAsia="en-US" w:bidi="ar-SA"/>
      </w:rPr>
    </w:lvl>
    <w:lvl w:ilvl="1">
      <w:start w:val="3"/>
      <w:numFmt w:val="decimalZero"/>
      <w:lvlText w:val="%1.%2"/>
      <w:lvlJc w:val="left"/>
      <w:pPr>
        <w:ind w:left="738" w:hanging="1091"/>
        <w:jc w:val="left"/>
      </w:pPr>
      <w:rPr>
        <w:rFonts w:hint="default"/>
        <w:lang w:val="ru-RU" w:eastAsia="en-US" w:bidi="ar-SA"/>
      </w:rPr>
    </w:lvl>
    <w:lvl w:ilvl="2">
      <w:start w:val="2"/>
      <w:numFmt w:val="decimalZero"/>
      <w:lvlText w:val="%1.%2.%3"/>
      <w:lvlJc w:val="left"/>
      <w:pPr>
        <w:ind w:left="738" w:hanging="1091"/>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738" w:hanging="22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694" w:hanging="224"/>
      </w:pPr>
      <w:rPr>
        <w:rFonts w:hint="default"/>
        <w:lang w:val="ru-RU" w:eastAsia="en-US" w:bidi="ar-SA"/>
      </w:rPr>
    </w:lvl>
    <w:lvl w:ilvl="5">
      <w:numFmt w:val="bullet"/>
      <w:lvlText w:val="•"/>
      <w:lvlJc w:val="left"/>
      <w:pPr>
        <w:ind w:left="5683" w:hanging="224"/>
      </w:pPr>
      <w:rPr>
        <w:rFonts w:hint="default"/>
        <w:lang w:val="ru-RU" w:eastAsia="en-US" w:bidi="ar-SA"/>
      </w:rPr>
    </w:lvl>
    <w:lvl w:ilvl="6">
      <w:numFmt w:val="bullet"/>
      <w:lvlText w:val="•"/>
      <w:lvlJc w:val="left"/>
      <w:pPr>
        <w:ind w:left="6671" w:hanging="224"/>
      </w:pPr>
      <w:rPr>
        <w:rFonts w:hint="default"/>
        <w:lang w:val="ru-RU" w:eastAsia="en-US" w:bidi="ar-SA"/>
      </w:rPr>
    </w:lvl>
    <w:lvl w:ilvl="7">
      <w:numFmt w:val="bullet"/>
      <w:lvlText w:val="•"/>
      <w:lvlJc w:val="left"/>
      <w:pPr>
        <w:ind w:left="7660" w:hanging="224"/>
      </w:pPr>
      <w:rPr>
        <w:rFonts w:hint="default"/>
        <w:lang w:val="ru-RU" w:eastAsia="en-US" w:bidi="ar-SA"/>
      </w:rPr>
    </w:lvl>
    <w:lvl w:ilvl="8">
      <w:numFmt w:val="bullet"/>
      <w:lvlText w:val="•"/>
      <w:lvlJc w:val="left"/>
      <w:pPr>
        <w:ind w:left="8649" w:hanging="224"/>
      </w:pPr>
      <w:rPr>
        <w:rFonts w:hint="default"/>
        <w:lang w:val="ru-RU" w:eastAsia="en-US" w:bidi="ar-SA"/>
      </w:rPr>
    </w:lvl>
  </w:abstractNum>
  <w:num w:numId="1">
    <w:abstractNumId w:val="8"/>
  </w:num>
  <w:num w:numId="2">
    <w:abstractNumId w:val="1"/>
  </w:num>
  <w:num w:numId="3">
    <w:abstractNumId w:val="6"/>
  </w:num>
  <w:num w:numId="4">
    <w:abstractNumId w:val="4"/>
  </w:num>
  <w:num w:numId="5">
    <w:abstractNumId w:val="5"/>
  </w:num>
  <w:num w:numId="6">
    <w:abstractNumId w:val="9"/>
  </w:num>
  <w:num w:numId="7">
    <w:abstractNumId w:val="0"/>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D76083"/>
    <w:rsid w:val="000A36D0"/>
    <w:rsid w:val="00294CDB"/>
    <w:rsid w:val="0054266B"/>
    <w:rsid w:val="005D5160"/>
    <w:rsid w:val="007C1B12"/>
    <w:rsid w:val="009D3F52"/>
    <w:rsid w:val="00AE5390"/>
    <w:rsid w:val="00D76083"/>
    <w:rsid w:val="00FC0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7608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76083"/>
    <w:tblPr>
      <w:tblInd w:w="0" w:type="dxa"/>
      <w:tblCellMar>
        <w:top w:w="0" w:type="dxa"/>
        <w:left w:w="0" w:type="dxa"/>
        <w:bottom w:w="0" w:type="dxa"/>
        <w:right w:w="0" w:type="dxa"/>
      </w:tblCellMar>
    </w:tblPr>
  </w:style>
  <w:style w:type="paragraph" w:styleId="a3">
    <w:name w:val="Body Text"/>
    <w:basedOn w:val="a"/>
    <w:uiPriority w:val="1"/>
    <w:qFormat/>
    <w:rsid w:val="00D76083"/>
    <w:pPr>
      <w:ind w:left="738"/>
      <w:jc w:val="both"/>
    </w:pPr>
    <w:rPr>
      <w:sz w:val="28"/>
      <w:szCs w:val="28"/>
    </w:rPr>
  </w:style>
  <w:style w:type="paragraph" w:customStyle="1" w:styleId="Heading1">
    <w:name w:val="Heading 1"/>
    <w:basedOn w:val="a"/>
    <w:uiPriority w:val="1"/>
    <w:qFormat/>
    <w:rsid w:val="00D76083"/>
    <w:pPr>
      <w:ind w:left="738" w:firstLine="707"/>
      <w:outlineLvl w:val="1"/>
    </w:pPr>
    <w:rPr>
      <w:b/>
      <w:bCs/>
      <w:sz w:val="28"/>
      <w:szCs w:val="28"/>
    </w:rPr>
  </w:style>
  <w:style w:type="paragraph" w:customStyle="1" w:styleId="Heading2">
    <w:name w:val="Heading 2"/>
    <w:basedOn w:val="a"/>
    <w:uiPriority w:val="1"/>
    <w:qFormat/>
    <w:rsid w:val="00D76083"/>
    <w:pPr>
      <w:ind w:left="738"/>
      <w:outlineLvl w:val="2"/>
    </w:pPr>
    <w:rPr>
      <w:b/>
      <w:bCs/>
      <w:i/>
      <w:sz w:val="28"/>
      <w:szCs w:val="28"/>
    </w:rPr>
  </w:style>
  <w:style w:type="paragraph" w:styleId="a4">
    <w:name w:val="List Paragraph"/>
    <w:basedOn w:val="a"/>
    <w:uiPriority w:val="1"/>
    <w:qFormat/>
    <w:rsid w:val="00D76083"/>
    <w:pPr>
      <w:ind w:left="738" w:firstLine="707"/>
    </w:pPr>
  </w:style>
  <w:style w:type="paragraph" w:customStyle="1" w:styleId="TableParagraph">
    <w:name w:val="Table Paragraph"/>
    <w:basedOn w:val="a"/>
    <w:uiPriority w:val="1"/>
    <w:qFormat/>
    <w:rsid w:val="00D76083"/>
    <w:pPr>
      <w:ind w:left="200"/>
    </w:pPr>
  </w:style>
  <w:style w:type="paragraph" w:styleId="a5">
    <w:name w:val="Balloon Text"/>
    <w:basedOn w:val="a"/>
    <w:link w:val="a6"/>
    <w:uiPriority w:val="99"/>
    <w:semiHidden/>
    <w:unhideWhenUsed/>
    <w:rsid w:val="00294CDB"/>
    <w:rPr>
      <w:rFonts w:ascii="Tahoma" w:hAnsi="Tahoma" w:cs="Tahoma"/>
      <w:sz w:val="16"/>
      <w:szCs w:val="16"/>
    </w:rPr>
  </w:style>
  <w:style w:type="character" w:customStyle="1" w:styleId="a6">
    <w:name w:val="Текст выноски Знак"/>
    <w:basedOn w:val="a0"/>
    <w:link w:val="a5"/>
    <w:uiPriority w:val="99"/>
    <w:semiHidden/>
    <w:rsid w:val="00294CDB"/>
    <w:rPr>
      <w:rFonts w:ascii="Tahoma" w:eastAsia="Times New Roman" w:hAnsi="Tahoma" w:cs="Tahoma"/>
      <w:sz w:val="16"/>
      <w:szCs w:val="16"/>
      <w:lang w:val="ru-RU"/>
    </w:rPr>
  </w:style>
  <w:style w:type="paragraph" w:styleId="a7">
    <w:name w:val="header"/>
    <w:basedOn w:val="a"/>
    <w:link w:val="a8"/>
    <w:uiPriority w:val="99"/>
    <w:semiHidden/>
    <w:unhideWhenUsed/>
    <w:rsid w:val="00294CDB"/>
    <w:pPr>
      <w:tabs>
        <w:tab w:val="center" w:pos="4677"/>
        <w:tab w:val="right" w:pos="9355"/>
      </w:tabs>
    </w:pPr>
  </w:style>
  <w:style w:type="character" w:customStyle="1" w:styleId="a8">
    <w:name w:val="Верхний колонтитул Знак"/>
    <w:basedOn w:val="a0"/>
    <w:link w:val="a7"/>
    <w:uiPriority w:val="99"/>
    <w:semiHidden/>
    <w:rsid w:val="00294CDB"/>
    <w:rPr>
      <w:rFonts w:ascii="Times New Roman" w:eastAsia="Times New Roman" w:hAnsi="Times New Roman" w:cs="Times New Roman"/>
      <w:lang w:val="ru-RU"/>
    </w:rPr>
  </w:style>
  <w:style w:type="paragraph" w:styleId="a9">
    <w:name w:val="footer"/>
    <w:basedOn w:val="a"/>
    <w:link w:val="aa"/>
    <w:uiPriority w:val="99"/>
    <w:semiHidden/>
    <w:unhideWhenUsed/>
    <w:rsid w:val="00294CDB"/>
    <w:pPr>
      <w:tabs>
        <w:tab w:val="center" w:pos="4677"/>
        <w:tab w:val="right" w:pos="9355"/>
      </w:tabs>
    </w:pPr>
  </w:style>
  <w:style w:type="character" w:customStyle="1" w:styleId="aa">
    <w:name w:val="Нижний колонтитул Знак"/>
    <w:basedOn w:val="a0"/>
    <w:link w:val="a9"/>
    <w:uiPriority w:val="99"/>
    <w:semiHidden/>
    <w:rsid w:val="00294CD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921985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945</Words>
  <Characters>5392</Characters>
  <Application>Microsoft Office Word</Application>
  <DocSecurity>0</DocSecurity>
  <Lines>44</Lines>
  <Paragraphs>12</Paragraphs>
  <ScaleCrop>false</ScaleCrop>
  <Company>ИТ (филиал) ДГТУ в г.Волгодонске</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 Исаев</dc:creator>
  <cp:lastModifiedBy>zelenova</cp:lastModifiedBy>
  <cp:revision>7</cp:revision>
  <dcterms:created xsi:type="dcterms:W3CDTF">2020-05-21T01:00:00Z</dcterms:created>
  <dcterms:modified xsi:type="dcterms:W3CDTF">2020-07-28T09:06:00Z</dcterms:modified>
</cp:coreProperties>
</file>